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558" w:rsidRPr="007D40C2" w:rsidRDefault="00B75558" w:rsidP="00B75558">
      <w:pPr>
        <w:jc w:val="both"/>
        <w:rPr>
          <w:sz w:val="28"/>
          <w:szCs w:val="28"/>
        </w:rPr>
      </w:pPr>
    </w:p>
    <w:p w:rsidR="00B75558" w:rsidRDefault="00B75558" w:rsidP="00F0443C">
      <w:pPr>
        <w:ind w:firstLine="709"/>
        <w:jc w:val="both"/>
        <w:rPr>
          <w:sz w:val="28"/>
          <w:szCs w:val="28"/>
        </w:rPr>
      </w:pPr>
      <w:r w:rsidRPr="007D40C2">
        <w:rPr>
          <w:sz w:val="28"/>
          <w:szCs w:val="28"/>
        </w:rPr>
        <w:t xml:space="preserve">Ревизия </w:t>
      </w:r>
      <w:r w:rsidR="00F8610F" w:rsidRPr="00AD2B60">
        <w:rPr>
          <w:sz w:val="28"/>
          <w:szCs w:val="28"/>
        </w:rPr>
        <w:t>финансово-хозяйственной деятельности муниципального казённого уч</w:t>
      </w:r>
      <w:r w:rsidR="00F8610F">
        <w:rPr>
          <w:sz w:val="28"/>
          <w:szCs w:val="28"/>
        </w:rPr>
        <w:t>реждения «Центр содействия местному самоуправлению</w:t>
      </w:r>
      <w:r w:rsidR="00F8610F" w:rsidRPr="00AD2B60">
        <w:rPr>
          <w:sz w:val="28"/>
          <w:szCs w:val="28"/>
        </w:rPr>
        <w:t xml:space="preserve">» </w:t>
      </w:r>
      <w:r w:rsidR="00F8610F">
        <w:rPr>
          <w:sz w:val="28"/>
          <w:szCs w:val="28"/>
        </w:rPr>
        <w:t>за период 2016-2018</w:t>
      </w:r>
      <w:r w:rsidR="00F8610F" w:rsidRPr="00AD2B60">
        <w:rPr>
          <w:sz w:val="28"/>
          <w:szCs w:val="28"/>
        </w:rPr>
        <w:t xml:space="preserve"> гг.</w:t>
      </w:r>
    </w:p>
    <w:p w:rsidR="00B75558" w:rsidRDefault="00B75558" w:rsidP="00B75558">
      <w:pPr>
        <w:ind w:firstLine="709"/>
        <w:jc w:val="both"/>
        <w:rPr>
          <w:sz w:val="28"/>
          <w:szCs w:val="28"/>
        </w:rPr>
      </w:pPr>
    </w:p>
    <w:p w:rsidR="00B75558" w:rsidRPr="004534E7" w:rsidRDefault="00B75558" w:rsidP="00B75558">
      <w:pPr>
        <w:ind w:firstLine="709"/>
        <w:jc w:val="both"/>
        <w:rPr>
          <w:sz w:val="28"/>
          <w:szCs w:val="28"/>
        </w:rPr>
      </w:pPr>
    </w:p>
    <w:p w:rsidR="00F8610F" w:rsidRDefault="00F8610F" w:rsidP="00F0443C">
      <w:pPr>
        <w:ind w:firstLine="720"/>
        <w:jc w:val="both"/>
        <w:rPr>
          <w:b/>
          <w:sz w:val="28"/>
          <w:szCs w:val="28"/>
        </w:rPr>
      </w:pPr>
      <w:r w:rsidRPr="00AD2B60">
        <w:rPr>
          <w:sz w:val="28"/>
          <w:szCs w:val="28"/>
        </w:rPr>
        <w:t>В соответствии  с Планом контрольных мероприятий финансового управления администрации городского округа Жигулёвск на 201</w:t>
      </w:r>
      <w:r>
        <w:rPr>
          <w:sz w:val="28"/>
          <w:szCs w:val="28"/>
        </w:rPr>
        <w:t>9</w:t>
      </w:r>
      <w:r w:rsidRPr="00AD2B60">
        <w:rPr>
          <w:sz w:val="28"/>
          <w:szCs w:val="28"/>
        </w:rPr>
        <w:t xml:space="preserve"> г. проведена ревизия финансово-хозяйственной деятельности муниципального казённого уч</w:t>
      </w:r>
      <w:r>
        <w:rPr>
          <w:sz w:val="28"/>
          <w:szCs w:val="28"/>
        </w:rPr>
        <w:t>реждения «Центр содействия местному самоуправлению</w:t>
      </w:r>
      <w:r w:rsidRPr="00AD2B60">
        <w:rPr>
          <w:sz w:val="28"/>
          <w:szCs w:val="28"/>
        </w:rPr>
        <w:t xml:space="preserve">» </w:t>
      </w:r>
      <w:r>
        <w:rPr>
          <w:sz w:val="28"/>
          <w:szCs w:val="28"/>
        </w:rPr>
        <w:t>за период 2016-2018</w:t>
      </w:r>
      <w:r w:rsidRPr="00AD2B60">
        <w:rPr>
          <w:sz w:val="28"/>
          <w:szCs w:val="28"/>
        </w:rPr>
        <w:t xml:space="preserve"> гг. </w:t>
      </w:r>
      <w:r w:rsidRPr="00AD2B60">
        <w:rPr>
          <w:b/>
          <w:sz w:val="28"/>
          <w:szCs w:val="28"/>
        </w:rPr>
        <w:t xml:space="preserve"> </w:t>
      </w:r>
    </w:p>
    <w:p w:rsidR="00F8610F" w:rsidRPr="00F8610F" w:rsidRDefault="00F8610F" w:rsidP="00F8610F">
      <w:pPr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Ревизия назначена </w:t>
      </w:r>
      <w:r w:rsidRPr="00CE3331">
        <w:rPr>
          <w:sz w:val="28"/>
          <w:szCs w:val="28"/>
        </w:rPr>
        <w:t xml:space="preserve"> приказом </w:t>
      </w:r>
      <w:r>
        <w:rPr>
          <w:sz w:val="28"/>
          <w:szCs w:val="28"/>
        </w:rPr>
        <w:t xml:space="preserve">финансового управления администрации городского округа Жигулёвск </w:t>
      </w:r>
      <w:r>
        <w:rPr>
          <w:color w:val="010101"/>
          <w:sz w:val="28"/>
          <w:szCs w:val="28"/>
        </w:rPr>
        <w:t>от 19.09.2019г. № 47.</w:t>
      </w:r>
    </w:p>
    <w:p w:rsidR="00B75558" w:rsidRPr="00F0443C" w:rsidRDefault="00B75558" w:rsidP="00F0443C">
      <w:pPr>
        <w:ind w:firstLine="720"/>
        <w:jc w:val="both"/>
        <w:rPr>
          <w:sz w:val="28"/>
        </w:rPr>
      </w:pPr>
      <w:r w:rsidRPr="007D40C2">
        <w:rPr>
          <w:sz w:val="28"/>
          <w:szCs w:val="28"/>
        </w:rPr>
        <w:t>Проверяемы</w:t>
      </w:r>
      <w:r>
        <w:rPr>
          <w:sz w:val="28"/>
          <w:szCs w:val="28"/>
        </w:rPr>
        <w:t xml:space="preserve">й период: </w:t>
      </w:r>
      <w:r w:rsidR="00F0443C">
        <w:rPr>
          <w:sz w:val="28"/>
        </w:rPr>
        <w:t>2016-2018</w:t>
      </w:r>
      <w:r w:rsidR="00F0443C" w:rsidRPr="00947004">
        <w:rPr>
          <w:sz w:val="28"/>
        </w:rPr>
        <w:t xml:space="preserve"> гг.</w:t>
      </w:r>
    </w:p>
    <w:p w:rsidR="00F8610F" w:rsidRDefault="00F8610F" w:rsidP="00F8610F">
      <w:pPr>
        <w:ind w:firstLine="720"/>
        <w:jc w:val="both"/>
        <w:rPr>
          <w:sz w:val="28"/>
          <w:szCs w:val="28"/>
        </w:rPr>
      </w:pPr>
      <w:r w:rsidRPr="00096BFE">
        <w:rPr>
          <w:sz w:val="28"/>
        </w:rPr>
        <w:t xml:space="preserve">Срок проведения проверки: </w:t>
      </w:r>
      <w:r>
        <w:rPr>
          <w:sz w:val="28"/>
          <w:szCs w:val="28"/>
        </w:rPr>
        <w:t>с 23.09</w:t>
      </w:r>
      <w:r w:rsidRPr="00096BFE">
        <w:rPr>
          <w:sz w:val="28"/>
          <w:szCs w:val="28"/>
        </w:rPr>
        <w:t>.</w:t>
      </w:r>
      <w:r>
        <w:rPr>
          <w:sz w:val="28"/>
          <w:szCs w:val="28"/>
        </w:rPr>
        <w:t>2019</w:t>
      </w:r>
      <w:r w:rsidRPr="00096BFE">
        <w:rPr>
          <w:sz w:val="28"/>
          <w:szCs w:val="28"/>
        </w:rPr>
        <w:t xml:space="preserve"> г. по  </w:t>
      </w:r>
      <w:r>
        <w:rPr>
          <w:sz w:val="28"/>
          <w:szCs w:val="28"/>
        </w:rPr>
        <w:t>25.11</w:t>
      </w:r>
      <w:r w:rsidRPr="00096BFE">
        <w:rPr>
          <w:sz w:val="28"/>
          <w:szCs w:val="28"/>
        </w:rPr>
        <w:t>.</w:t>
      </w:r>
      <w:r>
        <w:rPr>
          <w:sz w:val="28"/>
          <w:szCs w:val="28"/>
        </w:rPr>
        <w:t>2019</w:t>
      </w:r>
      <w:r w:rsidRPr="00096BFE">
        <w:rPr>
          <w:sz w:val="28"/>
          <w:szCs w:val="28"/>
        </w:rPr>
        <w:t xml:space="preserve"> г.</w:t>
      </w:r>
    </w:p>
    <w:p w:rsidR="00F8610F" w:rsidRPr="00F8610F" w:rsidRDefault="00F8610F" w:rsidP="00F861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610F">
        <w:rPr>
          <w:sz w:val="28"/>
          <w:szCs w:val="28"/>
        </w:rPr>
        <w:t>В результате ревизии выявлены следующие недостатки и нарушения:</w:t>
      </w:r>
    </w:p>
    <w:p w:rsidR="00F8610F" w:rsidRPr="00F8610F" w:rsidRDefault="00F8610F" w:rsidP="00F861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610F">
        <w:rPr>
          <w:sz w:val="28"/>
          <w:szCs w:val="28"/>
        </w:rPr>
        <w:t>- отмечены недостатки, недоработки по тексту Учётной политики. Выявлены факты неисполнения требований Учётной политики при осуществлении бюджетного учёта;</w:t>
      </w:r>
    </w:p>
    <w:p w:rsidR="00F8610F" w:rsidRPr="00F8610F" w:rsidRDefault="00F8610F" w:rsidP="00F8610F">
      <w:pPr>
        <w:ind w:firstLine="709"/>
        <w:jc w:val="both"/>
        <w:rPr>
          <w:sz w:val="28"/>
          <w:szCs w:val="28"/>
          <w:shd w:val="clear" w:color="auto" w:fill="FFFFFF"/>
        </w:rPr>
      </w:pPr>
      <w:r w:rsidRPr="00F8610F">
        <w:rPr>
          <w:sz w:val="28"/>
          <w:szCs w:val="28"/>
          <w:shd w:val="clear" w:color="auto" w:fill="FFFFFF"/>
        </w:rPr>
        <w:t xml:space="preserve">-   имеются замечания по ведению кадрового делопроизводства; </w:t>
      </w:r>
    </w:p>
    <w:p w:rsidR="00F8610F" w:rsidRPr="00F8610F" w:rsidRDefault="00F8610F" w:rsidP="00F861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610F">
        <w:rPr>
          <w:sz w:val="28"/>
          <w:szCs w:val="28"/>
        </w:rPr>
        <w:t>- не представлены бюджетные сметы на 2017, 2018 финансовые годы;</w:t>
      </w:r>
    </w:p>
    <w:p w:rsidR="00F8610F" w:rsidRPr="00F8610F" w:rsidRDefault="00F8610F" w:rsidP="00F8610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8610F">
        <w:rPr>
          <w:sz w:val="28"/>
          <w:szCs w:val="28"/>
        </w:rPr>
        <w:t xml:space="preserve">- </w:t>
      </w:r>
      <w:r w:rsidRPr="00F8610F">
        <w:rPr>
          <w:bCs/>
          <w:sz w:val="28"/>
          <w:szCs w:val="28"/>
        </w:rPr>
        <w:t xml:space="preserve">выявлены нарушения порядка применения кодов </w:t>
      </w:r>
      <w:hyperlink r:id="rId5" w:history="1">
        <w:r w:rsidRPr="00F8610F">
          <w:rPr>
            <w:bCs/>
            <w:sz w:val="28"/>
            <w:szCs w:val="28"/>
          </w:rPr>
          <w:t>классификации</w:t>
        </w:r>
      </w:hyperlink>
      <w:r w:rsidRPr="00F8610F">
        <w:rPr>
          <w:bCs/>
          <w:sz w:val="28"/>
          <w:szCs w:val="28"/>
        </w:rPr>
        <w:t xml:space="preserve"> операций сектора государственного управления;</w:t>
      </w:r>
    </w:p>
    <w:p w:rsidR="00F8610F" w:rsidRPr="00F8610F" w:rsidRDefault="00F8610F" w:rsidP="00F861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610F">
        <w:rPr>
          <w:sz w:val="28"/>
          <w:szCs w:val="28"/>
        </w:rPr>
        <w:t>- выявлены нарушения при оформлении авансовых отчётов;</w:t>
      </w:r>
    </w:p>
    <w:p w:rsidR="00F8610F" w:rsidRPr="00F8610F" w:rsidRDefault="00F8610F" w:rsidP="00F861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610F">
        <w:rPr>
          <w:sz w:val="28"/>
          <w:szCs w:val="28"/>
        </w:rPr>
        <w:t>- суммы компенсации за услуги мобильной связи директору не согласованы с учредителем;</w:t>
      </w:r>
    </w:p>
    <w:p w:rsidR="00F8610F" w:rsidRPr="00F8610F" w:rsidRDefault="00F8610F" w:rsidP="00F861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610F">
        <w:rPr>
          <w:sz w:val="28"/>
          <w:szCs w:val="28"/>
        </w:rPr>
        <w:t>- возмещение услуг мобильной связи сотрудникам осуществлялось в отсутствии соответствующего обоснования, неверно отражалось в учёте;</w:t>
      </w:r>
    </w:p>
    <w:p w:rsidR="00F8610F" w:rsidRPr="00F8610F" w:rsidRDefault="00F8610F" w:rsidP="00F8610F">
      <w:pPr>
        <w:pStyle w:val="ConsPlusNormal"/>
        <w:ind w:firstLine="709"/>
        <w:jc w:val="both"/>
        <w:rPr>
          <w:bCs/>
        </w:rPr>
      </w:pPr>
      <w:r w:rsidRPr="00F8610F">
        <w:t xml:space="preserve"> </w:t>
      </w:r>
      <w:r w:rsidRPr="00F8610F">
        <w:rPr>
          <w:bCs/>
        </w:rPr>
        <w:t>- не налажен учёт денежных документов;</w:t>
      </w:r>
    </w:p>
    <w:p w:rsidR="00F8610F" w:rsidRPr="00F8610F" w:rsidRDefault="00F8610F" w:rsidP="00F861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610F">
        <w:rPr>
          <w:bCs/>
          <w:sz w:val="28"/>
          <w:szCs w:val="28"/>
        </w:rPr>
        <w:t xml:space="preserve">- </w:t>
      </w:r>
      <w:r w:rsidRPr="00F8610F">
        <w:rPr>
          <w:sz w:val="28"/>
          <w:szCs w:val="28"/>
        </w:rPr>
        <w:t>выявлены нарушения в учёте расчетов с поставщиками и подрядчиками;</w:t>
      </w:r>
    </w:p>
    <w:p w:rsidR="00F8610F" w:rsidRPr="00F8610F" w:rsidRDefault="00F8610F" w:rsidP="00F861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610F">
        <w:rPr>
          <w:sz w:val="28"/>
          <w:szCs w:val="28"/>
          <w:shd w:val="clear" w:color="auto" w:fill="FFFFFF"/>
        </w:rPr>
        <w:t xml:space="preserve">- </w:t>
      </w:r>
      <w:r w:rsidRPr="00F8610F">
        <w:rPr>
          <w:sz w:val="28"/>
          <w:szCs w:val="28"/>
        </w:rPr>
        <w:t xml:space="preserve"> выявлены нарушения при оформлении договоров гражданско-правового характера;</w:t>
      </w:r>
    </w:p>
    <w:p w:rsidR="00F8610F" w:rsidRPr="00F8610F" w:rsidRDefault="00F8610F" w:rsidP="00F861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10F">
        <w:rPr>
          <w:sz w:val="28"/>
          <w:szCs w:val="28"/>
        </w:rPr>
        <w:t xml:space="preserve">- </w:t>
      </w:r>
      <w:r w:rsidRPr="00F8610F">
        <w:rPr>
          <w:bCs/>
          <w:sz w:val="28"/>
          <w:szCs w:val="28"/>
        </w:rPr>
        <w:t xml:space="preserve"> выявлены факты несвоевременной выплаты заработной платы, </w:t>
      </w:r>
      <w:r w:rsidRPr="00F8610F">
        <w:rPr>
          <w:sz w:val="28"/>
          <w:szCs w:val="28"/>
        </w:rPr>
        <w:t xml:space="preserve"> отпускных, окончательного расчёта при увольнении;</w:t>
      </w:r>
    </w:p>
    <w:p w:rsidR="00F8610F" w:rsidRPr="00F8610F" w:rsidRDefault="00F8610F" w:rsidP="00F861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10F">
        <w:rPr>
          <w:sz w:val="28"/>
          <w:szCs w:val="28"/>
        </w:rPr>
        <w:t>- выявлены несоответствия Коллективного договора Положению об оплате труда;</w:t>
      </w:r>
    </w:p>
    <w:p w:rsidR="00F8610F" w:rsidRPr="00F8610F" w:rsidRDefault="00F8610F" w:rsidP="00F861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10F">
        <w:rPr>
          <w:sz w:val="28"/>
          <w:szCs w:val="28"/>
        </w:rPr>
        <w:t>- ревизия расчётов по оплате труда выявила недочёты при начислении заработной платы, отпускных. Выборочной проверкой  выявлено: в разрез документальному основанию (табелю учёта рабочего времени, листку нетрудоспособности) излишне начислено заработной платы в общей сумме 6</w:t>
      </w:r>
      <w:r w:rsidR="00037F50">
        <w:rPr>
          <w:sz w:val="28"/>
          <w:szCs w:val="28"/>
        </w:rPr>
        <w:t>0</w:t>
      </w:r>
      <w:bookmarkStart w:id="0" w:name="_GoBack"/>
      <w:bookmarkEnd w:id="0"/>
      <w:r w:rsidRPr="00F8610F">
        <w:rPr>
          <w:sz w:val="28"/>
          <w:szCs w:val="28"/>
        </w:rPr>
        <w:t xml:space="preserve">84,82 руб., </w:t>
      </w:r>
      <w:proofErr w:type="spellStart"/>
      <w:r w:rsidRPr="00F8610F">
        <w:rPr>
          <w:sz w:val="28"/>
          <w:szCs w:val="28"/>
        </w:rPr>
        <w:t>недоначислено</w:t>
      </w:r>
      <w:proofErr w:type="spellEnd"/>
      <w:r w:rsidRPr="00F8610F">
        <w:rPr>
          <w:sz w:val="28"/>
          <w:szCs w:val="28"/>
        </w:rPr>
        <w:t xml:space="preserve"> 11 809,52 руб. </w:t>
      </w:r>
      <w:proofErr w:type="spellStart"/>
      <w:r w:rsidRPr="00F8610F">
        <w:rPr>
          <w:sz w:val="28"/>
          <w:szCs w:val="28"/>
        </w:rPr>
        <w:t>Недоначислено</w:t>
      </w:r>
      <w:proofErr w:type="spellEnd"/>
      <w:r w:rsidRPr="00F8610F">
        <w:rPr>
          <w:sz w:val="28"/>
          <w:szCs w:val="28"/>
        </w:rPr>
        <w:t xml:space="preserve"> отпускных 24,22 руб.;</w:t>
      </w:r>
    </w:p>
    <w:p w:rsidR="00F8610F" w:rsidRPr="00F8610F" w:rsidRDefault="00F8610F" w:rsidP="00F861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10F">
        <w:rPr>
          <w:sz w:val="28"/>
          <w:szCs w:val="28"/>
        </w:rPr>
        <w:lastRenderedPageBreak/>
        <w:t>- порядок премиальных выплат недостаточно регламентирован локальными актами. Стимулирующие выплаты осуществлялись в разрез Положению об оплате труда;</w:t>
      </w:r>
    </w:p>
    <w:p w:rsidR="00F8610F" w:rsidRPr="00F8610F" w:rsidRDefault="00F8610F" w:rsidP="00F861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10F">
        <w:rPr>
          <w:sz w:val="28"/>
          <w:szCs w:val="28"/>
        </w:rPr>
        <w:t>- выявлен факт выплаты материальной помощи свыше, регламентированной локальным актом, суммы;</w:t>
      </w:r>
    </w:p>
    <w:p w:rsidR="00F8610F" w:rsidRPr="00F8610F" w:rsidRDefault="00F8610F" w:rsidP="00F8610F">
      <w:pPr>
        <w:ind w:firstLine="720"/>
        <w:jc w:val="both"/>
        <w:rPr>
          <w:rFonts w:eastAsia="Calibri"/>
          <w:sz w:val="28"/>
          <w:szCs w:val="28"/>
        </w:rPr>
      </w:pPr>
      <w:r w:rsidRPr="00F8610F">
        <w:rPr>
          <w:rFonts w:eastAsia="Calibri"/>
          <w:sz w:val="28"/>
          <w:szCs w:val="28"/>
        </w:rPr>
        <w:t>- учёт основных средств и материальных запасов ведётся с отступлениями от требований инструкции по бюджетному учёту;</w:t>
      </w:r>
    </w:p>
    <w:p w:rsidR="00F8610F" w:rsidRPr="00F8610F" w:rsidRDefault="00F8610F" w:rsidP="00F861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8610F">
        <w:rPr>
          <w:bCs/>
          <w:sz w:val="28"/>
          <w:szCs w:val="28"/>
        </w:rPr>
        <w:t>- выявлены нарушения в учёте списания материальных запасов, в том числе, ГСМ. Выявлены нарушения</w:t>
      </w:r>
      <w:r w:rsidRPr="00F8610F">
        <w:rPr>
          <w:sz w:val="28"/>
          <w:szCs w:val="28"/>
        </w:rPr>
        <w:t xml:space="preserve"> при оформлении путевых листов</w:t>
      </w:r>
      <w:r w:rsidRPr="00F8610F">
        <w:rPr>
          <w:bCs/>
          <w:sz w:val="28"/>
          <w:szCs w:val="28"/>
        </w:rPr>
        <w:t>;</w:t>
      </w:r>
    </w:p>
    <w:p w:rsidR="00F8610F" w:rsidRPr="00F8610F" w:rsidRDefault="00F8610F" w:rsidP="00F861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8610F">
        <w:rPr>
          <w:bCs/>
          <w:sz w:val="28"/>
          <w:szCs w:val="28"/>
        </w:rPr>
        <w:t>- не проводились инвентаризации нефинансовых активов и обязательств перед составлением отчётности за 2017, 2018 гг.;</w:t>
      </w:r>
    </w:p>
    <w:p w:rsidR="00F8610F" w:rsidRPr="00F8610F" w:rsidRDefault="00F8610F" w:rsidP="00F861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8610F">
        <w:rPr>
          <w:bCs/>
          <w:sz w:val="28"/>
          <w:szCs w:val="28"/>
        </w:rPr>
        <w:t>- не налажен учёт на забалансовых счетах 01 "Имущество, полученное в пользование", 07 "Награды, призы, кубки и ценные подарки, сувениры";</w:t>
      </w:r>
    </w:p>
    <w:p w:rsidR="00F8610F" w:rsidRPr="00F8610F" w:rsidRDefault="00F8610F" w:rsidP="00F861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8610F">
        <w:rPr>
          <w:bCs/>
          <w:sz w:val="28"/>
          <w:szCs w:val="28"/>
        </w:rPr>
        <w:t>- недостоверны отчётные данные о состоянии задолженности.</w:t>
      </w:r>
    </w:p>
    <w:p w:rsidR="00F8610F" w:rsidRPr="00F8610F" w:rsidRDefault="00F8610F" w:rsidP="00F8610F">
      <w:pPr>
        <w:jc w:val="both"/>
        <w:rPr>
          <w:color w:val="000000"/>
          <w:sz w:val="28"/>
          <w:szCs w:val="28"/>
        </w:rPr>
      </w:pPr>
    </w:p>
    <w:p w:rsidR="00F8610F" w:rsidRPr="00F8610F" w:rsidRDefault="00F8610F" w:rsidP="00F8610F">
      <w:pPr>
        <w:ind w:firstLine="720"/>
        <w:jc w:val="both"/>
        <w:rPr>
          <w:sz w:val="28"/>
          <w:szCs w:val="28"/>
        </w:rPr>
      </w:pPr>
    </w:p>
    <w:sectPr w:rsidR="00F8610F" w:rsidRPr="00F8610F" w:rsidSect="00D9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558"/>
    <w:rsid w:val="00037F50"/>
    <w:rsid w:val="009414E7"/>
    <w:rsid w:val="00B75558"/>
    <w:rsid w:val="00D91D5C"/>
    <w:rsid w:val="00DF7411"/>
    <w:rsid w:val="00F0443C"/>
    <w:rsid w:val="00F8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9216"/>
  <w15:docId w15:val="{1927EB82-8E57-4DB2-9621-35B65C60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5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Основной текст_"/>
    <w:rsid w:val="00F0443C"/>
    <w:rPr>
      <w:sz w:val="28"/>
      <w:lang w:val="ru-RU" w:eastAsia="ar-SA" w:bidi="ar-SA"/>
    </w:rPr>
  </w:style>
  <w:style w:type="character" w:customStyle="1" w:styleId="apple-converted-space">
    <w:name w:val="apple-converted-space"/>
    <w:basedOn w:val="a0"/>
    <w:uiPriority w:val="99"/>
    <w:rsid w:val="00F0443C"/>
  </w:style>
  <w:style w:type="character" w:styleId="a4">
    <w:name w:val="Hyperlink"/>
    <w:uiPriority w:val="99"/>
    <w:rsid w:val="00F04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5A5AEF04144818FB4EBC0E5FA4A28A5BFF34D27062EF5796527A839461232C2CBA34B4CD43216F42b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AD60D-3E9F-4323-8F90-F950F013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452</Words>
  <Characters>2578</Characters>
  <Application>Microsoft Office Word</Application>
  <DocSecurity>0</DocSecurity>
  <Lines>21</Lines>
  <Paragraphs>6</Paragraphs>
  <ScaleCrop>false</ScaleCrop>
  <Company>Финансовое управление администрации г.о. Жигулевск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Александровна</dc:creator>
  <cp:keywords/>
  <dc:description/>
  <cp:lastModifiedBy>Алексей</cp:lastModifiedBy>
  <cp:revision>5</cp:revision>
  <dcterms:created xsi:type="dcterms:W3CDTF">2019-04-02T12:27:00Z</dcterms:created>
  <dcterms:modified xsi:type="dcterms:W3CDTF">2020-01-15T09:33:00Z</dcterms:modified>
</cp:coreProperties>
</file>