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3431BA" w:rsidRDefault="003431BA" w:rsidP="0034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Приложение № 2</w:t>
            </w:r>
          </w:p>
          <w:p w:rsidR="003431BA" w:rsidRDefault="003431BA" w:rsidP="0034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1BA" w:rsidRDefault="003431BA" w:rsidP="0034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к извещению о проведении</w:t>
            </w:r>
          </w:p>
          <w:p w:rsidR="003431BA" w:rsidRDefault="003431BA" w:rsidP="0034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аукциона на право заключения</w:t>
            </w:r>
          </w:p>
          <w:p w:rsidR="003431BA" w:rsidRDefault="003431BA" w:rsidP="0034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договора на размещение</w:t>
            </w:r>
          </w:p>
          <w:p w:rsidR="003431BA" w:rsidRDefault="003431BA" w:rsidP="0034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нестационарного торгового</w:t>
            </w:r>
          </w:p>
          <w:p w:rsidR="003431BA" w:rsidRDefault="003431BA" w:rsidP="0034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объекта</w:t>
            </w:r>
          </w:p>
          <w:p w:rsidR="003431BA" w:rsidRDefault="003431B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</w:t>
            </w:r>
            <w:r w:rsidR="003930C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заместителя главы городского округа Жигулевск</w:t>
            </w:r>
            <w:r w:rsidR="003431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Самарской области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экономическому развитию и закупкам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431BA" w:rsidRPr="00571F11">
              <w:rPr>
                <w:rFonts w:ascii="Times New Roman" w:hAnsi="Times New Roman" w:cs="Times New Roman"/>
                <w:sz w:val="26"/>
                <w:szCs w:val="26"/>
              </w:rPr>
              <w:t>О распределении обязанностей между Главой городского округа Жигулевск Самарской области, первым заместителем главы городского округа Жигулевск</w:t>
            </w:r>
            <w:proofErr w:type="gramEnd"/>
            <w:r w:rsidR="00343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431BA">
              <w:rPr>
                <w:rFonts w:ascii="Times New Roman" w:hAnsi="Times New Roman" w:cs="Times New Roman"/>
                <w:sz w:val="26"/>
                <w:szCs w:val="26"/>
              </w:rPr>
              <w:t>Самарской области</w:t>
            </w:r>
            <w:r w:rsidR="003431BA" w:rsidRPr="00571F11">
              <w:rPr>
                <w:rFonts w:ascii="Times New Roman" w:hAnsi="Times New Roman" w:cs="Times New Roman"/>
                <w:sz w:val="26"/>
                <w:szCs w:val="26"/>
              </w:rPr>
              <w:t>, заместителями главы городского округа Жигулевск</w:t>
            </w:r>
            <w:r w:rsidR="003431BA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0D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0DE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1A0D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A0DE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), в соответствии с Порядком  утвержденным постановлением Правительства Самарской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02.08.2016 №426 «О реализации отдельных полномочий в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Договору)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3431BA" w:rsidRPr="003431BA">
        <w:rPr>
          <w:rFonts w:ascii="Times New Roman" w:hAnsi="Times New Roman" w:cs="Times New Roman"/>
          <w:b/>
          <w:bCs/>
          <w:sz w:val="26"/>
          <w:szCs w:val="26"/>
        </w:rPr>
        <w:t>Самарская область,</w:t>
      </w:r>
      <w:r w:rsidR="003431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игулевск, г.Жигулевск,</w:t>
      </w:r>
      <w:r w:rsidR="003431BA">
        <w:rPr>
          <w:rFonts w:ascii="Times New Roman" w:hAnsi="Times New Roman" w:cs="Times New Roman"/>
          <w:b/>
          <w:bCs/>
          <w:sz w:val="26"/>
          <w:szCs w:val="26"/>
        </w:rPr>
        <w:t xml:space="preserve"> ул. Ленинградская, д. 11, торговое место № 4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431BA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3431BA" w:rsidRDefault="003431BA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4A1AC0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4A1AC0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A1AC0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</w:t>
      </w: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552220" w:rsidRPr="001D488B" w:rsidRDefault="003930C6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>
        <w:rPr>
          <w:rFonts w:ascii="Times New Roman" w:hAnsi="Times New Roman" w:cs="Times New Roman"/>
          <w:bCs/>
          <w:sz w:val="26"/>
          <w:szCs w:val="26"/>
        </w:rPr>
        <w:t>13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) принимать корреспонденцию от Стороны 1 по адресу, указанному в </w:t>
      </w:r>
      <w:hyperlink w:anchor="Par158" w:history="1">
        <w:r w:rsidR="00552220"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</w:t>
      </w:r>
      <w:r w:rsidR="003930C6">
        <w:rPr>
          <w:rFonts w:ascii="Times New Roman" w:hAnsi="Times New Roman" w:cs="Times New Roman"/>
          <w:bCs/>
          <w:sz w:val="26"/>
          <w:szCs w:val="26"/>
        </w:rPr>
        <w:t>4</w:t>
      </w:r>
      <w:r w:rsidRPr="001D488B">
        <w:rPr>
          <w:rFonts w:ascii="Times New Roman" w:hAnsi="Times New Roman" w:cs="Times New Roman"/>
          <w:bCs/>
          <w:sz w:val="26"/>
          <w:szCs w:val="26"/>
        </w:rPr>
        <w:t>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3431BA" w:rsidRDefault="003431BA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31BA" w:rsidRPr="00571F11" w:rsidRDefault="003431BA" w:rsidP="00343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3431BA" w:rsidRPr="00571F11" w:rsidRDefault="003431BA" w:rsidP="00343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3431BA" w:rsidRDefault="003431BA" w:rsidP="003431B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землях или земельных участках, </w:t>
      </w:r>
    </w:p>
    <w:p w:rsidR="003431BA" w:rsidRDefault="003431BA" w:rsidP="003431B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 государственной или муниципальной собственности </w:t>
      </w:r>
    </w:p>
    <w:p w:rsidR="003431BA" w:rsidRDefault="003431BA" w:rsidP="003431B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431BA" w:rsidRDefault="003431BA" w:rsidP="0034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(Приложение № 2 к извещению о проведении </w:t>
      </w: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</w:t>
      </w:r>
      <w:proofErr w:type="gramEnd"/>
    </w:p>
    <w:p w:rsidR="003431BA" w:rsidRPr="003013D1" w:rsidRDefault="003431BA" w:rsidP="0034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proofErr w:type="gramEnd"/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размещение</w:t>
      </w:r>
    </w:p>
    <w:p w:rsidR="003431BA" w:rsidRPr="003013D1" w:rsidRDefault="003431BA" w:rsidP="0034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431BA" w:rsidRPr="00571F11" w:rsidRDefault="003431BA" w:rsidP="00343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431BA" w:rsidRPr="00571F11" w:rsidRDefault="003431BA" w:rsidP="00343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CC" w:rsidRDefault="003205CC" w:rsidP="003341C6">
      <w:pPr>
        <w:spacing w:after="0" w:line="240" w:lineRule="auto"/>
      </w:pPr>
      <w:r>
        <w:separator/>
      </w:r>
    </w:p>
  </w:endnote>
  <w:endnote w:type="continuationSeparator" w:id="0">
    <w:p w:rsidR="003205CC" w:rsidRDefault="003205CC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CC" w:rsidRDefault="003205CC" w:rsidP="003341C6">
      <w:pPr>
        <w:spacing w:after="0" w:line="240" w:lineRule="auto"/>
      </w:pPr>
      <w:r>
        <w:separator/>
      </w:r>
    </w:p>
  </w:footnote>
  <w:footnote w:type="continuationSeparator" w:id="0">
    <w:p w:rsidR="003205CC" w:rsidRDefault="003205CC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311FE"/>
    <w:rsid w:val="000509F4"/>
    <w:rsid w:val="00056A7B"/>
    <w:rsid w:val="00072E49"/>
    <w:rsid w:val="00077B84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3FB"/>
    <w:rsid w:val="00157556"/>
    <w:rsid w:val="001A0DE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D1D70"/>
    <w:rsid w:val="002D4757"/>
    <w:rsid w:val="002E6688"/>
    <w:rsid w:val="00303681"/>
    <w:rsid w:val="00314CB4"/>
    <w:rsid w:val="00317601"/>
    <w:rsid w:val="003205CC"/>
    <w:rsid w:val="003341C6"/>
    <w:rsid w:val="00336F70"/>
    <w:rsid w:val="003431BA"/>
    <w:rsid w:val="0036287F"/>
    <w:rsid w:val="00365F0F"/>
    <w:rsid w:val="00371522"/>
    <w:rsid w:val="0037192E"/>
    <w:rsid w:val="003777F1"/>
    <w:rsid w:val="003836D9"/>
    <w:rsid w:val="003930C6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6774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6B59"/>
    <w:rsid w:val="008016D6"/>
    <w:rsid w:val="0080792C"/>
    <w:rsid w:val="008101DC"/>
    <w:rsid w:val="0081118E"/>
    <w:rsid w:val="00830F4C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C7E9C"/>
    <w:rsid w:val="008D4DEA"/>
    <w:rsid w:val="008E76E5"/>
    <w:rsid w:val="008F1208"/>
    <w:rsid w:val="008F5BD5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311B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EDB"/>
    <w:rsid w:val="00A034AB"/>
    <w:rsid w:val="00A24366"/>
    <w:rsid w:val="00A27A4B"/>
    <w:rsid w:val="00A35D2B"/>
    <w:rsid w:val="00A36A17"/>
    <w:rsid w:val="00A60A37"/>
    <w:rsid w:val="00A67B3C"/>
    <w:rsid w:val="00A71FB3"/>
    <w:rsid w:val="00A809E9"/>
    <w:rsid w:val="00AA2060"/>
    <w:rsid w:val="00AA2576"/>
    <w:rsid w:val="00AA7766"/>
    <w:rsid w:val="00AB2282"/>
    <w:rsid w:val="00AB76CE"/>
    <w:rsid w:val="00AC30A0"/>
    <w:rsid w:val="00AC41D7"/>
    <w:rsid w:val="00AD4C2B"/>
    <w:rsid w:val="00AD7F4D"/>
    <w:rsid w:val="00AE0E1E"/>
    <w:rsid w:val="00AE3F80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71A9"/>
    <w:rsid w:val="00BF700E"/>
    <w:rsid w:val="00C020FC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6A1C-1922-43C7-9007-38BF88AB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Гранкова М.К.</cp:lastModifiedBy>
  <cp:revision>43</cp:revision>
  <cp:lastPrinted>2023-03-02T13:12:00Z</cp:lastPrinted>
  <dcterms:created xsi:type="dcterms:W3CDTF">2021-10-11T11:09:00Z</dcterms:created>
  <dcterms:modified xsi:type="dcterms:W3CDTF">2023-04-21T04:13:00Z</dcterms:modified>
</cp:coreProperties>
</file>