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847" w:rsidRDefault="006E2847">
      <w:pPr>
        <w:pStyle w:val="ConsPlusNormal"/>
        <w:jc w:val="both"/>
        <w:outlineLvl w:val="0"/>
      </w:pPr>
    </w:p>
    <w:p w:rsidR="006E2847" w:rsidRDefault="006E2847">
      <w:pPr>
        <w:pStyle w:val="ConsPlusTitle"/>
        <w:jc w:val="center"/>
        <w:outlineLvl w:val="0"/>
      </w:pPr>
      <w:r>
        <w:t>ДУМА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</w:t>
      </w:r>
    </w:p>
    <w:p w:rsidR="006E2847" w:rsidRDefault="006E2847">
      <w:pPr>
        <w:pStyle w:val="ConsPlusTitle"/>
        <w:jc w:val="both"/>
      </w:pPr>
    </w:p>
    <w:p w:rsidR="006E2847" w:rsidRDefault="006E2847">
      <w:pPr>
        <w:pStyle w:val="ConsPlusTitle"/>
        <w:jc w:val="center"/>
      </w:pPr>
      <w:r>
        <w:t>РЕШЕНИЕ</w:t>
      </w:r>
    </w:p>
    <w:p w:rsidR="006E2847" w:rsidRDefault="006E2847">
      <w:pPr>
        <w:pStyle w:val="ConsPlusTitle"/>
        <w:jc w:val="center"/>
      </w:pPr>
      <w:r>
        <w:t>от 24 ноября 2022 г. N 304</w:t>
      </w:r>
    </w:p>
    <w:p w:rsidR="006E2847" w:rsidRDefault="006E2847">
      <w:pPr>
        <w:pStyle w:val="ConsPlusTitle"/>
        <w:jc w:val="both"/>
      </w:pPr>
    </w:p>
    <w:p w:rsidR="006E2847" w:rsidRDefault="006E2847">
      <w:pPr>
        <w:pStyle w:val="ConsPlusTitle"/>
        <w:jc w:val="center"/>
      </w:pPr>
      <w:r>
        <w:t>ОБ УТВЕРЖДЕНИИ РЕЕСТРА ДОЛЖНОСТЕЙ МУНИЦИПАЛЬНОЙ СЛУЖБЫ</w:t>
      </w:r>
    </w:p>
    <w:p w:rsidR="006E2847" w:rsidRDefault="006E2847">
      <w:pPr>
        <w:pStyle w:val="ConsPlusTitle"/>
        <w:jc w:val="center"/>
      </w:pPr>
      <w:r>
        <w:t>В ГОРОДСКОМ ОКРУГЕ ЖИГУЛЕВСК САМАРСКОЙ ОБЛАСТИ И ВНЕСЕНИИ</w:t>
      </w:r>
    </w:p>
    <w:p w:rsidR="006E2847" w:rsidRDefault="006E2847">
      <w:pPr>
        <w:pStyle w:val="ConsPlusTitle"/>
        <w:jc w:val="center"/>
      </w:pPr>
      <w:r>
        <w:t>ИЗМЕНЕНИЙ В ОТДЕЛЬНЫЕ РЕШЕНИЯ ДУМЫ ГОРОДСКОГО ОКРУГА</w:t>
      </w:r>
    </w:p>
    <w:p w:rsidR="006E2847" w:rsidRDefault="006E2847">
      <w:pPr>
        <w:pStyle w:val="ConsPlusTitle"/>
        <w:jc w:val="center"/>
      </w:pPr>
      <w:r>
        <w:t>ЖИГУЛЕВСК САМАРСКОЙ ОБЛАСТИ</w:t>
      </w:r>
    </w:p>
    <w:p w:rsidR="006E2847" w:rsidRDefault="006E284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6E284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городского округа Жигулевск Самарской области</w:t>
            </w:r>
          </w:p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25.04.2024 </w:t>
            </w:r>
            <w:hyperlink r:id="rId4">
              <w:r>
                <w:rPr>
                  <w:color w:val="0000FF"/>
                </w:rPr>
                <w:t>N 541</w:t>
              </w:r>
            </w:hyperlink>
            <w:r>
              <w:rPr>
                <w:color w:val="392C69"/>
              </w:rPr>
              <w:t xml:space="preserve">, от 06.06.2024 </w:t>
            </w:r>
            <w:hyperlink r:id="rId5">
              <w:r>
                <w:rPr>
                  <w:color w:val="0000FF"/>
                </w:rPr>
                <w:t>N 570</w:t>
              </w:r>
            </w:hyperlink>
            <w:r>
              <w:rPr>
                <w:color w:val="392C69"/>
              </w:rPr>
              <w:t xml:space="preserve">, от 27.06.2024 </w:t>
            </w:r>
            <w:hyperlink r:id="rId6">
              <w:r>
                <w:rPr>
                  <w:color w:val="0000FF"/>
                </w:rPr>
                <w:t>N 582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</w:tr>
    </w:tbl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образований", </w:t>
      </w:r>
      <w:hyperlink r:id="rId10">
        <w:r>
          <w:rPr>
            <w:color w:val="0000FF"/>
          </w:rPr>
          <w:t>Законом</w:t>
        </w:r>
      </w:hyperlink>
      <w:r>
        <w:t xml:space="preserve"> Самарской области от 9 октября 2007 года N 96-ГД "О муниципальной службе в Самарской области", руководствуясь </w:t>
      </w:r>
      <w:hyperlink r:id="rId11">
        <w:r>
          <w:rPr>
            <w:color w:val="0000FF"/>
          </w:rPr>
          <w:t>Законом</w:t>
        </w:r>
      </w:hyperlink>
      <w:r>
        <w:t xml:space="preserve"> Самарской области от 30 декабря 2005 года N 254-ГД "О реестре должностей муниципальной службы в Самарской области", </w:t>
      </w:r>
      <w:hyperlink r:id="rId12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Дума городского округа Жигулевск Самарской области решила:</w:t>
      </w:r>
    </w:p>
    <w:p w:rsidR="006E2847" w:rsidRDefault="006E2847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городского округа Жигулевск Самарской области от 25.04.2024 N 541)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54">
        <w:r>
          <w:rPr>
            <w:color w:val="0000FF"/>
          </w:rPr>
          <w:t>Реестр</w:t>
        </w:r>
      </w:hyperlink>
      <w:r>
        <w:t xml:space="preserve"> должностей муниципальной службы в городском округе Жигулевск Самарской области согласно приложению к настоящему Решению.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2. В </w:t>
      </w:r>
      <w:hyperlink r:id="rId14">
        <w:r>
          <w:rPr>
            <w:color w:val="0000FF"/>
          </w:rPr>
          <w:t>структуре</w:t>
        </w:r>
      </w:hyperlink>
      <w:r>
        <w:t xml:space="preserve"> администрации городского округа Жигулевск Самарской области, утвержденной решением Думы городского округа Жигулевск Самарской области от 24 марта 2022 года N 206: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1) </w:t>
      </w:r>
      <w:hyperlink r:id="rId15">
        <w:r>
          <w:rPr>
            <w:color w:val="0000FF"/>
          </w:rPr>
          <w:t>исключить</w:t>
        </w:r>
      </w:hyperlink>
      <w:r>
        <w:t xml:space="preserve"> из непосредственного подчинения Главы городского округа Жигулевск Самарской области должности консультантов главы городского округа Жигулевск Самарской области;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2) </w:t>
      </w:r>
      <w:hyperlink r:id="rId16">
        <w:r>
          <w:rPr>
            <w:color w:val="0000FF"/>
          </w:rPr>
          <w:t>наименование должности</w:t>
        </w:r>
      </w:hyperlink>
      <w:r>
        <w:t xml:space="preserve"> "заместитель главы городского округа Жигулевск Самарской области - управляющий делами" заменить на "заместитель главы городского округа Жигулевск Самарской области по управлению делами".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3. </w:t>
      </w:r>
      <w:hyperlink r:id="rId17">
        <w:r>
          <w:rPr>
            <w:color w:val="0000FF"/>
          </w:rPr>
          <w:t>Наименование должностей пункта 7 Приложения 1</w:t>
        </w:r>
      </w:hyperlink>
      <w:r>
        <w:t xml:space="preserve"> к Положению о денежном содержании муниципальных служащих муниципальной службы в органах местного самоуправления городского округа Жигулевск, утвержденному решением Думы городского округа Жигулевск Самарской области от 16 февраля 2017 года N 189, изложить в следующей редакции: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"Помощник, советник главы городского округа Жигулевск".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4. Признать утратившими силу: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1) </w:t>
      </w:r>
      <w:hyperlink r:id="rId18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13 июля 2015 года N </w:t>
      </w:r>
      <w:r>
        <w:lastRenderedPageBreak/>
        <w:t>664 "Об утверждении Реестра должностей муниципальной службы в городском округе Жигулевск" (опубликовано в газете "Жигулевский рабочий", N 77(9786), 23.07.2015);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2) </w:t>
      </w:r>
      <w:hyperlink r:id="rId19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3 августа 2015 года N 672 "О внесении изменений в Реестр должностей муниципальной службы в городском округе Жигулевск, утвержденный решением Думы городского округа Жигулевск от 13 июля 2015 года N 664" (опубликовано в газете "Жигулевский рабочий", N 86(9795), 13.08.2015);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3) </w:t>
      </w:r>
      <w:hyperlink r:id="rId20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23 декабря 2016 года N 164 "О внесении изменений в Реестр должностей муниципальной службы в городском округе Жигулевск, утвержденный решением Думы городского округа Жигулевск от 13 июля 2015 года N 664" (опубликовано в газете "Жигулевский рабочий", N 2(10003), 12.01.2017);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4) </w:t>
      </w:r>
      <w:hyperlink r:id="rId21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29 мая 2019 года N 476 "О внесении изменений в Реестр должностей муниципальной службы в городском округе Жигулевск, утвержденный решением Думы городского округа Жигулевск от 13 июля 2015 года N 664" (опубликовано в газете "Жигулевский рабочий", N 59(10350), 05.06.2019);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5) </w:t>
      </w:r>
      <w:hyperlink r:id="rId22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29 августа 2019 года N 518 "О внесении изменений в Реестр должностей муниципальной службы в городском округе Жигулевск, утвержденный решением Думы городского округа Жигулевск Самарской области от 13 июля 2015 года N 664" (опубликовано в газете "Вестник Жигулевска", N 18(24), 01.09.2019);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 xml:space="preserve">6) </w:t>
      </w:r>
      <w:hyperlink r:id="rId23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25 ноября 2021 года N 151 "О внесении изменений в Реестр должностей муниципальной службы в городском округе Жигулевск, утвержденный решением Думы городского округа Жигулевск Самарской области от 13 июля 2015 года N 664" (опубликовано в газете "Жигулевский рабочий", N 90(10664), 03.12.2021).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5. Опубликовать настоящее Решение в газете "Вестник Жигулевска".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6. Настоящее Решение вступает в силу с 1 января 2023 года.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7.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(О.Э. Гладченко).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right"/>
      </w:pPr>
      <w:r>
        <w:t>Председатель</w:t>
      </w:r>
    </w:p>
    <w:p w:rsidR="006E2847" w:rsidRDefault="006E2847">
      <w:pPr>
        <w:pStyle w:val="ConsPlusNormal"/>
        <w:jc w:val="right"/>
      </w:pPr>
      <w:r>
        <w:t>Думы городского округа Жигулевск</w:t>
      </w:r>
    </w:p>
    <w:p w:rsidR="006E2847" w:rsidRDefault="006E2847">
      <w:pPr>
        <w:pStyle w:val="ConsPlusNormal"/>
        <w:jc w:val="right"/>
      </w:pPr>
      <w:r>
        <w:t>Самарской области</w:t>
      </w:r>
    </w:p>
    <w:p w:rsidR="006E2847" w:rsidRDefault="006E2847">
      <w:pPr>
        <w:pStyle w:val="ConsPlusNormal"/>
        <w:jc w:val="right"/>
      </w:pPr>
      <w:r>
        <w:t>Ю.В.СМЕЛОВСКИЙ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right"/>
      </w:pPr>
      <w:r>
        <w:t>Глава</w:t>
      </w:r>
    </w:p>
    <w:p w:rsidR="006E2847" w:rsidRDefault="006E2847">
      <w:pPr>
        <w:pStyle w:val="ConsPlusNormal"/>
        <w:jc w:val="right"/>
      </w:pPr>
      <w:r>
        <w:t>городского округа Жигулевск</w:t>
      </w:r>
    </w:p>
    <w:p w:rsidR="006E2847" w:rsidRDefault="006E2847">
      <w:pPr>
        <w:pStyle w:val="ConsPlusNormal"/>
        <w:jc w:val="right"/>
      </w:pPr>
      <w:r>
        <w:t>Самарской области</w:t>
      </w:r>
    </w:p>
    <w:p w:rsidR="006E2847" w:rsidRDefault="006E2847">
      <w:pPr>
        <w:pStyle w:val="ConsPlusNormal"/>
        <w:jc w:val="right"/>
      </w:pPr>
      <w:r>
        <w:t>И.Г.СУХИХ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right"/>
        <w:outlineLvl w:val="0"/>
      </w:pPr>
      <w:r>
        <w:t>Приложение</w:t>
      </w:r>
    </w:p>
    <w:p w:rsidR="006E2847" w:rsidRDefault="006E2847">
      <w:pPr>
        <w:pStyle w:val="ConsPlusNormal"/>
        <w:jc w:val="right"/>
      </w:pPr>
      <w:r>
        <w:t>к Решению</w:t>
      </w:r>
    </w:p>
    <w:p w:rsidR="006E2847" w:rsidRDefault="006E2847">
      <w:pPr>
        <w:pStyle w:val="ConsPlusNormal"/>
        <w:jc w:val="right"/>
      </w:pPr>
      <w:r>
        <w:t>Думы городского округа Жигулевск</w:t>
      </w:r>
    </w:p>
    <w:p w:rsidR="006E2847" w:rsidRDefault="006E2847">
      <w:pPr>
        <w:pStyle w:val="ConsPlusNormal"/>
        <w:jc w:val="right"/>
      </w:pPr>
      <w:r>
        <w:t>Самарской области</w:t>
      </w:r>
    </w:p>
    <w:p w:rsidR="006E2847" w:rsidRDefault="006E2847">
      <w:pPr>
        <w:pStyle w:val="ConsPlusNormal"/>
        <w:jc w:val="right"/>
      </w:pPr>
      <w:r>
        <w:t>от 24 ноября 2022 г. N 304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</w:pPr>
      <w:bookmarkStart w:id="0" w:name="P54"/>
      <w:bookmarkEnd w:id="0"/>
      <w:r>
        <w:t>РЕЕСТР</w:t>
      </w:r>
    </w:p>
    <w:p w:rsidR="006E2847" w:rsidRDefault="006E2847">
      <w:pPr>
        <w:pStyle w:val="ConsPlusTitle"/>
        <w:jc w:val="center"/>
      </w:pPr>
      <w:r>
        <w:t>ДОЛЖНОСТЕЙ МУНИЦИПАЛЬНОЙ СЛУЖБЫ В ГОРОДСКОМ ОКРУГЕ ЖИГУЛЕВСК</w:t>
      </w:r>
    </w:p>
    <w:p w:rsidR="006E2847" w:rsidRDefault="006E2847">
      <w:pPr>
        <w:pStyle w:val="ConsPlusTitle"/>
        <w:jc w:val="center"/>
      </w:pPr>
      <w:r>
        <w:t>САМАРСКОЙ ОБЛАСТИ</w:t>
      </w:r>
    </w:p>
    <w:p w:rsidR="006E2847" w:rsidRDefault="006E284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6E284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городского округа Жигулевск Самарской области</w:t>
            </w:r>
          </w:p>
          <w:p w:rsidR="006E2847" w:rsidRDefault="006E284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25.04.2024 </w:t>
            </w:r>
            <w:hyperlink r:id="rId24">
              <w:r>
                <w:rPr>
                  <w:color w:val="0000FF"/>
                </w:rPr>
                <w:t>N 541</w:t>
              </w:r>
            </w:hyperlink>
            <w:r>
              <w:rPr>
                <w:color w:val="392C69"/>
              </w:rPr>
              <w:t xml:space="preserve">, от 27.06.2024 </w:t>
            </w:r>
            <w:hyperlink r:id="rId25">
              <w:r>
                <w:rPr>
                  <w:color w:val="0000FF"/>
                </w:rPr>
                <w:t>N 582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E2847" w:rsidRDefault="006E2847">
            <w:pPr>
              <w:pStyle w:val="ConsPlusNormal"/>
            </w:pPr>
          </w:p>
        </w:tc>
      </w:tr>
    </w:tbl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1"/>
      </w:pPr>
      <w:r>
        <w:t>Раздел I. ПЕРЕЧЕНЬ ДОЛЖНОСТЕЙ МУНИЦИПАЛЬНОЙ СЛУЖБЫ</w:t>
      </w:r>
    </w:p>
    <w:p w:rsidR="006E2847" w:rsidRDefault="006E2847">
      <w:pPr>
        <w:pStyle w:val="ConsPlusTitle"/>
        <w:jc w:val="center"/>
      </w:pPr>
      <w:r>
        <w:t>В АДМИНИСТРАЦИИ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 И КОНТРОЛЬНО-СЧЕТНОЙ ПАЛАТЕ ГОРОДСКОГО ОКРУГА</w:t>
      </w:r>
    </w:p>
    <w:p w:rsidR="006E2847" w:rsidRDefault="006E2847">
      <w:pPr>
        <w:pStyle w:val="ConsPlusTitle"/>
        <w:jc w:val="center"/>
      </w:pPr>
      <w:r>
        <w:t>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"руководители"</w:t>
      </w:r>
    </w:p>
    <w:p w:rsidR="006E2847" w:rsidRDefault="006E2847">
      <w:pPr>
        <w:pStyle w:val="ConsPlusTitle"/>
        <w:jc w:val="center"/>
      </w:pPr>
      <w:r>
        <w:t>в администрации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области, учреждаемых для непосредственного обеспечения</w:t>
      </w:r>
    </w:p>
    <w:p w:rsidR="006E2847" w:rsidRDefault="006E2847">
      <w:pPr>
        <w:pStyle w:val="ConsPlusTitle"/>
        <w:jc w:val="center"/>
      </w:pPr>
      <w:r>
        <w:t>полномочий Главы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 и замещаемых на срок полномочий Главы городского</w:t>
      </w:r>
    </w:p>
    <w:p w:rsidR="006E2847" w:rsidRDefault="006E2847">
      <w:pPr>
        <w:pStyle w:val="ConsPlusTitle"/>
        <w:jc w:val="center"/>
      </w:pPr>
      <w:r>
        <w:t>округа 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Высшие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Первый заместитель главы городского округа Жигулевск Самарской области, заместитель главы городского округа 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"помощники</w:t>
      </w:r>
    </w:p>
    <w:p w:rsidR="006E2847" w:rsidRDefault="006E2847">
      <w:pPr>
        <w:pStyle w:val="ConsPlusTitle"/>
        <w:jc w:val="center"/>
      </w:pPr>
      <w:r>
        <w:t>(советники)" в администрации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области, учреждаемых для содействия Главы</w:t>
      </w:r>
    </w:p>
    <w:p w:rsidR="006E2847" w:rsidRDefault="006E2847">
      <w:pPr>
        <w:pStyle w:val="ConsPlusTitle"/>
        <w:jc w:val="center"/>
      </w:pPr>
      <w:r>
        <w:t>городского округа Жигулевск Самарской области в обеспечении</w:t>
      </w:r>
    </w:p>
    <w:p w:rsidR="006E2847" w:rsidRDefault="006E2847">
      <w:pPr>
        <w:pStyle w:val="ConsPlusTitle"/>
        <w:jc w:val="center"/>
      </w:pPr>
      <w:r>
        <w:t>непосредственного исполнения полномочий Главы городского</w:t>
      </w:r>
    </w:p>
    <w:p w:rsidR="006E2847" w:rsidRDefault="006E2847">
      <w:pPr>
        <w:pStyle w:val="ConsPlusTitle"/>
        <w:jc w:val="center"/>
      </w:pPr>
      <w:r>
        <w:t>округа Жигулевск Самарской области и замещаемых на срок,</w:t>
      </w:r>
    </w:p>
    <w:p w:rsidR="006E2847" w:rsidRDefault="006E2847">
      <w:pPr>
        <w:pStyle w:val="ConsPlusTitle"/>
        <w:jc w:val="center"/>
      </w:pPr>
      <w:r>
        <w:t>ограниченный сроком полномочий Главы городского округа</w:t>
      </w:r>
    </w:p>
    <w:p w:rsidR="006E2847" w:rsidRDefault="006E2847">
      <w:pPr>
        <w:pStyle w:val="ConsPlusTitle"/>
        <w:jc w:val="center"/>
      </w:pPr>
      <w:r>
        <w:t>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Высшие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Помощник, советник главы городского округа 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"руководители"</w:t>
      </w:r>
    </w:p>
    <w:p w:rsidR="006E2847" w:rsidRDefault="006E2847">
      <w:pPr>
        <w:pStyle w:val="ConsPlusTitle"/>
        <w:jc w:val="center"/>
      </w:pPr>
      <w:r>
        <w:t>в администрации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области, учреждаемых для обеспечения исполнения полномочий</w:t>
      </w:r>
    </w:p>
    <w:p w:rsidR="006E2847" w:rsidRDefault="006E2847">
      <w:pPr>
        <w:pStyle w:val="ConsPlusTitle"/>
        <w:jc w:val="center"/>
      </w:pPr>
      <w:r>
        <w:t>администрации городского округа Жигулевск Самарской области</w:t>
      </w:r>
    </w:p>
    <w:p w:rsidR="006E2847" w:rsidRDefault="006E2847">
      <w:pPr>
        <w:pStyle w:val="ConsPlusTitle"/>
        <w:jc w:val="center"/>
      </w:pPr>
      <w:r>
        <w:t>и замещаемых без ограничения срока полномочий</w:t>
      </w:r>
    </w:p>
    <w:p w:rsidR="006E2847" w:rsidRDefault="006E2847">
      <w:pPr>
        <w:pStyle w:val="ConsPlusNormal"/>
        <w:jc w:val="center"/>
      </w:pPr>
    </w:p>
    <w:p w:rsidR="006E2847" w:rsidRDefault="006E2847">
      <w:pPr>
        <w:pStyle w:val="ConsPlusNormal"/>
        <w:jc w:val="center"/>
      </w:pPr>
      <w:r>
        <w:t xml:space="preserve">(в ред. </w:t>
      </w:r>
      <w:hyperlink r:id="rId26">
        <w:r>
          <w:rPr>
            <w:color w:val="0000FF"/>
          </w:rPr>
          <w:t>Решения</w:t>
        </w:r>
      </w:hyperlink>
      <w:r>
        <w:t xml:space="preserve"> Думы городского округа Жигулевск Самарской</w:t>
      </w:r>
    </w:p>
    <w:p w:rsidR="006E2847" w:rsidRDefault="006E2847">
      <w:pPr>
        <w:pStyle w:val="ConsPlusNormal"/>
        <w:jc w:val="center"/>
      </w:pPr>
      <w:r>
        <w:t>области от 27.06.2024 N 582)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Высшие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lastRenderedPageBreak/>
        <w:t>Руководитель аппарата администрации городского округа Жигулевск Самарской области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Руководитель комитета, управления, руководитель управления - главный бухгалтер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Заместитель руководителя комитета, управления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Главные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Начальник отдела, начальник отдела - главный бухгалтер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"специалисты"</w:t>
      </w:r>
    </w:p>
    <w:p w:rsidR="006E2847" w:rsidRDefault="006E2847">
      <w:pPr>
        <w:pStyle w:val="ConsPlusTitle"/>
        <w:jc w:val="center"/>
      </w:pPr>
      <w:r>
        <w:t>в администрации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области, учреждаемых для профессионального обеспечения</w:t>
      </w:r>
    </w:p>
    <w:p w:rsidR="006E2847" w:rsidRDefault="006E2847">
      <w:pPr>
        <w:pStyle w:val="ConsPlusTitle"/>
        <w:jc w:val="center"/>
      </w:pPr>
      <w:r>
        <w:t>исполнения администрацией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 или Главой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 установленных задач и функций и замещаемых</w:t>
      </w:r>
    </w:p>
    <w:p w:rsidR="006E2847" w:rsidRDefault="006E2847">
      <w:pPr>
        <w:pStyle w:val="ConsPlusTitle"/>
        <w:jc w:val="center"/>
      </w:pPr>
      <w:r>
        <w:t>без ограничения срока полномочий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Ведущие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Консультант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Главный специалист, главный специалист - ответственный секретарь комиссии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Инспектор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Старшие должности муниципальной службы</w:t>
      </w:r>
    </w:p>
    <w:p w:rsidR="006E2847" w:rsidRDefault="006E2847">
      <w:pPr>
        <w:pStyle w:val="ConsPlusNormal"/>
        <w:jc w:val="center"/>
      </w:pPr>
    </w:p>
    <w:p w:rsidR="006E2847" w:rsidRDefault="006E2847">
      <w:pPr>
        <w:pStyle w:val="ConsPlusNormal"/>
        <w:jc w:val="center"/>
      </w:pPr>
      <w:r>
        <w:t xml:space="preserve">(в ред. </w:t>
      </w:r>
      <w:hyperlink r:id="rId27">
        <w:r>
          <w:rPr>
            <w:color w:val="0000FF"/>
          </w:rPr>
          <w:t>Решения</w:t>
        </w:r>
      </w:hyperlink>
      <w:r>
        <w:t xml:space="preserve"> Думы городского округа Жигулевск Самарской</w:t>
      </w:r>
    </w:p>
    <w:p w:rsidR="006E2847" w:rsidRDefault="006E2847">
      <w:pPr>
        <w:pStyle w:val="ConsPlusNormal"/>
        <w:jc w:val="center"/>
      </w:pPr>
      <w:r>
        <w:t>области от 25.04.2024 N 541)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Ведущий специалист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Специалист I категории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"обеспечивающие</w:t>
      </w:r>
    </w:p>
    <w:p w:rsidR="006E2847" w:rsidRDefault="006E2847">
      <w:pPr>
        <w:pStyle w:val="ConsPlusTitle"/>
        <w:jc w:val="center"/>
      </w:pPr>
      <w:r>
        <w:t>специалисты" в администрации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области, учреждаемых для обеспечения исполнения</w:t>
      </w:r>
    </w:p>
    <w:p w:rsidR="006E2847" w:rsidRDefault="006E2847">
      <w:pPr>
        <w:pStyle w:val="ConsPlusTitle"/>
        <w:jc w:val="center"/>
      </w:pPr>
      <w:r>
        <w:t>полномочий администрации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 или Главы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 и замещаемых без ограничения срока</w:t>
      </w:r>
    </w:p>
    <w:p w:rsidR="006E2847" w:rsidRDefault="006E2847">
      <w:pPr>
        <w:pStyle w:val="ConsPlusTitle"/>
        <w:jc w:val="center"/>
      </w:pPr>
      <w:r>
        <w:t>полномочий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Младшие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Специалист II категории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 должностей муниципальной службы категории</w:t>
      </w:r>
    </w:p>
    <w:p w:rsidR="006E2847" w:rsidRDefault="006E2847">
      <w:pPr>
        <w:pStyle w:val="ConsPlusTitle"/>
        <w:jc w:val="center"/>
      </w:pPr>
      <w:r>
        <w:t>"специалисты" в контрольно-счетной палате городского округа</w:t>
      </w:r>
    </w:p>
    <w:p w:rsidR="006E2847" w:rsidRDefault="006E2847">
      <w:pPr>
        <w:pStyle w:val="ConsPlusTitle"/>
        <w:jc w:val="center"/>
      </w:pPr>
      <w:r>
        <w:t>Жигулевск Самарской области, учреждаемых</w:t>
      </w:r>
    </w:p>
    <w:p w:rsidR="006E2847" w:rsidRDefault="006E2847">
      <w:pPr>
        <w:pStyle w:val="ConsPlusTitle"/>
        <w:jc w:val="center"/>
      </w:pPr>
      <w:r>
        <w:t>для профессионального обеспечения исполнения</w:t>
      </w:r>
    </w:p>
    <w:p w:rsidR="006E2847" w:rsidRDefault="006E2847">
      <w:pPr>
        <w:pStyle w:val="ConsPlusTitle"/>
        <w:jc w:val="center"/>
      </w:pPr>
      <w:r>
        <w:t>контрольно-счетной палатой городского округа Жигулевск</w:t>
      </w:r>
    </w:p>
    <w:p w:rsidR="006E2847" w:rsidRDefault="006E2847">
      <w:pPr>
        <w:pStyle w:val="ConsPlusTitle"/>
        <w:jc w:val="center"/>
      </w:pPr>
      <w:r>
        <w:t>Самарской области или лицом, замещающим в ней муниципальную</w:t>
      </w:r>
    </w:p>
    <w:p w:rsidR="006E2847" w:rsidRDefault="006E2847">
      <w:pPr>
        <w:pStyle w:val="ConsPlusTitle"/>
        <w:jc w:val="center"/>
      </w:pPr>
      <w:r>
        <w:lastRenderedPageBreak/>
        <w:t>должность, установленных задач и функций и замещаемых</w:t>
      </w:r>
    </w:p>
    <w:p w:rsidR="006E2847" w:rsidRDefault="006E2847">
      <w:pPr>
        <w:pStyle w:val="ConsPlusTitle"/>
        <w:jc w:val="center"/>
      </w:pPr>
      <w:r>
        <w:t>без ограничения срока полномочий</w:t>
      </w:r>
    </w:p>
    <w:p w:rsidR="006E2847" w:rsidRDefault="006E2847">
      <w:pPr>
        <w:pStyle w:val="ConsPlusNormal"/>
        <w:jc w:val="center"/>
      </w:pPr>
    </w:p>
    <w:p w:rsidR="006E2847" w:rsidRDefault="006E2847">
      <w:pPr>
        <w:pStyle w:val="ConsPlusNormal"/>
        <w:jc w:val="center"/>
      </w:pPr>
      <w:r>
        <w:t xml:space="preserve">(в ред. </w:t>
      </w:r>
      <w:hyperlink r:id="rId28">
        <w:r>
          <w:rPr>
            <w:color w:val="0000FF"/>
          </w:rPr>
          <w:t>Решения</w:t>
        </w:r>
      </w:hyperlink>
      <w:r>
        <w:t xml:space="preserve"> Думы городского округа Жигулевск Самарской</w:t>
      </w:r>
    </w:p>
    <w:p w:rsidR="006E2847" w:rsidRDefault="006E2847">
      <w:pPr>
        <w:pStyle w:val="ConsPlusNormal"/>
        <w:jc w:val="center"/>
      </w:pPr>
      <w:r>
        <w:t>области от 25.04.2024 N 541)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Ведущие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Главный специалист</w:t>
      </w:r>
    </w:p>
    <w:p w:rsidR="006E2847" w:rsidRDefault="006E2847">
      <w:pPr>
        <w:pStyle w:val="ConsPlusNormal"/>
        <w:spacing w:before="220"/>
        <w:ind w:firstLine="540"/>
        <w:jc w:val="both"/>
      </w:pPr>
      <w:r>
        <w:t>Инспектор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Старшие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Ведущий специалист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1"/>
      </w:pPr>
      <w:r>
        <w:t>Раздел II. ПЕРЕЧЕНЬ ДОЛЖНОСТЕЙ МУНИЦИПАЛЬНОЙ СЛУЖБЫ В ДУМЕ</w:t>
      </w:r>
    </w:p>
    <w:p w:rsidR="006E2847" w:rsidRDefault="006E2847">
      <w:pPr>
        <w:pStyle w:val="ConsPlusTitle"/>
        <w:jc w:val="center"/>
      </w:pPr>
      <w:r>
        <w:t>ГОРОДСКОГО ОКРУГА ЖИГУЛЕВСК САМАРСКОЙ ОБЛАСТИ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"руководители"</w:t>
      </w:r>
    </w:p>
    <w:p w:rsidR="006E2847" w:rsidRDefault="006E2847">
      <w:pPr>
        <w:pStyle w:val="ConsPlusTitle"/>
        <w:jc w:val="center"/>
      </w:pPr>
      <w:r>
        <w:t>в Думе городского округа Жигулевск Самарской области,</w:t>
      </w:r>
    </w:p>
    <w:p w:rsidR="006E2847" w:rsidRDefault="006E2847">
      <w:pPr>
        <w:pStyle w:val="ConsPlusTitle"/>
        <w:jc w:val="center"/>
      </w:pPr>
      <w:r>
        <w:t>учреждаемых для обеспечения исполнения полномочий Думы</w:t>
      </w:r>
    </w:p>
    <w:p w:rsidR="006E2847" w:rsidRDefault="006E2847">
      <w:pPr>
        <w:pStyle w:val="ConsPlusTitle"/>
        <w:jc w:val="center"/>
      </w:pPr>
      <w:r>
        <w:t>городского округа Жигулевск Самарской области и замещаемых</w:t>
      </w:r>
    </w:p>
    <w:p w:rsidR="006E2847" w:rsidRDefault="006E2847">
      <w:pPr>
        <w:pStyle w:val="ConsPlusTitle"/>
        <w:jc w:val="center"/>
      </w:pPr>
      <w:r>
        <w:t>без ограничения срока полномочий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Высшие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Руководитель аппарата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2"/>
      </w:pPr>
      <w:r>
        <w:t>Перечень</w:t>
      </w:r>
    </w:p>
    <w:p w:rsidR="006E2847" w:rsidRDefault="006E2847">
      <w:pPr>
        <w:pStyle w:val="ConsPlusTitle"/>
        <w:jc w:val="center"/>
      </w:pPr>
      <w:r>
        <w:t>должностей муниципальной службы категории "специалисты"</w:t>
      </w:r>
    </w:p>
    <w:p w:rsidR="006E2847" w:rsidRDefault="006E2847">
      <w:pPr>
        <w:pStyle w:val="ConsPlusTitle"/>
        <w:jc w:val="center"/>
      </w:pPr>
      <w:r>
        <w:t>в Думе городского округа Жигулевск Самарской области,</w:t>
      </w:r>
    </w:p>
    <w:p w:rsidR="006E2847" w:rsidRDefault="006E2847">
      <w:pPr>
        <w:pStyle w:val="ConsPlusTitle"/>
        <w:jc w:val="center"/>
      </w:pPr>
      <w:r>
        <w:t>учреждаемых для профессионального обеспечения исполнения</w:t>
      </w:r>
    </w:p>
    <w:p w:rsidR="006E2847" w:rsidRDefault="006E2847">
      <w:pPr>
        <w:pStyle w:val="ConsPlusTitle"/>
        <w:jc w:val="center"/>
      </w:pPr>
      <w:r>
        <w:t>полномочий Думы городского округа Жигулевск Самарской</w:t>
      </w:r>
    </w:p>
    <w:p w:rsidR="006E2847" w:rsidRDefault="006E2847">
      <w:pPr>
        <w:pStyle w:val="ConsPlusTitle"/>
        <w:jc w:val="center"/>
      </w:pPr>
      <w:r>
        <w:t>области или лицом, замещающим в ней муниципальную должность,</w:t>
      </w:r>
    </w:p>
    <w:p w:rsidR="006E2847" w:rsidRDefault="006E2847">
      <w:pPr>
        <w:pStyle w:val="ConsPlusTitle"/>
        <w:jc w:val="center"/>
      </w:pPr>
      <w:r>
        <w:t>установленных задач и функций и замещаемых без ограничения</w:t>
      </w:r>
    </w:p>
    <w:p w:rsidR="006E2847" w:rsidRDefault="006E2847">
      <w:pPr>
        <w:pStyle w:val="ConsPlusTitle"/>
        <w:jc w:val="center"/>
      </w:pPr>
      <w:r>
        <w:t>срока полномочий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Ведущие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Главный специалист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Title"/>
        <w:jc w:val="center"/>
        <w:outlineLvl w:val="3"/>
      </w:pPr>
      <w:r>
        <w:t>Старшие должности муниципальной службы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ind w:firstLine="540"/>
        <w:jc w:val="both"/>
      </w:pPr>
      <w:r>
        <w:t>Ведущий специалист</w:t>
      </w: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jc w:val="both"/>
      </w:pPr>
    </w:p>
    <w:p w:rsidR="006E2847" w:rsidRDefault="006E284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27172" w:rsidRDefault="00227172"/>
    <w:sectPr w:rsidR="00227172" w:rsidSect="00923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2847"/>
    <w:rsid w:val="00227172"/>
    <w:rsid w:val="006E2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28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E28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E284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114" TargetMode="External"/><Relationship Id="rId13" Type="http://schemas.openxmlformats.org/officeDocument/2006/relationships/hyperlink" Target="https://login.consultant.ru/link/?req=doc&amp;base=RLAW256&amp;n=183038&amp;dst=100006" TargetMode="External"/><Relationship Id="rId18" Type="http://schemas.openxmlformats.org/officeDocument/2006/relationships/hyperlink" Target="https://login.consultant.ru/link/?req=doc&amp;base=RLAW256&amp;n=73134" TargetMode="External"/><Relationship Id="rId26" Type="http://schemas.openxmlformats.org/officeDocument/2006/relationships/hyperlink" Target="https://login.consultant.ru/link/?req=doc&amp;base=RLAW256&amp;n=185667&amp;dst=10000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256&amp;n=120219" TargetMode="External"/><Relationship Id="rId7" Type="http://schemas.openxmlformats.org/officeDocument/2006/relationships/hyperlink" Target="https://login.consultant.ru/link/?req=doc&amp;base=LAW&amp;n=471024" TargetMode="External"/><Relationship Id="rId12" Type="http://schemas.openxmlformats.org/officeDocument/2006/relationships/hyperlink" Target="https://login.consultant.ru/link/?req=doc&amp;base=RLAW256&amp;n=184365&amp;dst=100023" TargetMode="External"/><Relationship Id="rId17" Type="http://schemas.openxmlformats.org/officeDocument/2006/relationships/hyperlink" Target="https://login.consultant.ru/link/?req=doc&amp;base=RLAW256&amp;n=188161&amp;dst=100273" TargetMode="External"/><Relationship Id="rId25" Type="http://schemas.openxmlformats.org/officeDocument/2006/relationships/hyperlink" Target="https://login.consultant.ru/link/?req=doc&amp;base=RLAW256&amp;n=185667&amp;dst=1000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256&amp;n=155331&amp;dst=100017" TargetMode="External"/><Relationship Id="rId20" Type="http://schemas.openxmlformats.org/officeDocument/2006/relationships/hyperlink" Target="https://login.consultant.ru/link/?req=doc&amp;base=RLAW256&amp;n=8997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85667&amp;dst=100005" TargetMode="External"/><Relationship Id="rId11" Type="http://schemas.openxmlformats.org/officeDocument/2006/relationships/hyperlink" Target="https://login.consultant.ru/link/?req=doc&amp;base=RLAW256&amp;n=147377" TargetMode="External"/><Relationship Id="rId24" Type="http://schemas.openxmlformats.org/officeDocument/2006/relationships/hyperlink" Target="https://login.consultant.ru/link/?req=doc&amp;base=RLAW256&amp;n=183038&amp;dst=100007" TargetMode="External"/><Relationship Id="rId5" Type="http://schemas.openxmlformats.org/officeDocument/2006/relationships/hyperlink" Target="https://login.consultant.ru/link/?req=doc&amp;base=RLAW256&amp;n=185139&amp;dst=100005" TargetMode="External"/><Relationship Id="rId15" Type="http://schemas.openxmlformats.org/officeDocument/2006/relationships/hyperlink" Target="https://login.consultant.ru/link/?req=doc&amp;base=RLAW256&amp;n=155331&amp;dst=100017" TargetMode="External"/><Relationship Id="rId23" Type="http://schemas.openxmlformats.org/officeDocument/2006/relationships/hyperlink" Target="https://login.consultant.ru/link/?req=doc&amp;base=RLAW256&amp;n=153543" TargetMode="External"/><Relationship Id="rId28" Type="http://schemas.openxmlformats.org/officeDocument/2006/relationships/hyperlink" Target="https://login.consultant.ru/link/?req=doc&amp;base=RLAW256&amp;n=183038&amp;dst=100016" TargetMode="External"/><Relationship Id="rId10" Type="http://schemas.openxmlformats.org/officeDocument/2006/relationships/hyperlink" Target="https://login.consultant.ru/link/?req=doc&amp;base=RLAW256&amp;n=185565" TargetMode="External"/><Relationship Id="rId19" Type="http://schemas.openxmlformats.org/officeDocument/2006/relationships/hyperlink" Target="https://login.consultant.ru/link/?req=doc&amp;base=RLAW256&amp;n=72786" TargetMode="External"/><Relationship Id="rId4" Type="http://schemas.openxmlformats.org/officeDocument/2006/relationships/hyperlink" Target="https://login.consultant.ru/link/?req=doc&amp;base=RLAW256&amp;n=183038&amp;dst=100005" TargetMode="External"/><Relationship Id="rId9" Type="http://schemas.openxmlformats.org/officeDocument/2006/relationships/hyperlink" Target="https://login.consultant.ru/link/?req=doc&amp;base=LAW&amp;n=482853" TargetMode="External"/><Relationship Id="rId14" Type="http://schemas.openxmlformats.org/officeDocument/2006/relationships/hyperlink" Target="https://login.consultant.ru/link/?req=doc&amp;base=RLAW256&amp;n=155331&amp;dst=100017" TargetMode="External"/><Relationship Id="rId22" Type="http://schemas.openxmlformats.org/officeDocument/2006/relationships/hyperlink" Target="https://login.consultant.ru/link/?req=doc&amp;base=RLAW256&amp;n=122912" TargetMode="External"/><Relationship Id="rId27" Type="http://schemas.openxmlformats.org/officeDocument/2006/relationships/hyperlink" Target="https://login.consultant.ru/link/?req=doc&amp;base=RLAW256&amp;n=183038&amp;dst=10001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1795</Words>
  <Characters>10236</Characters>
  <Application>Microsoft Office Word</Application>
  <DocSecurity>0</DocSecurity>
  <Lines>85</Lines>
  <Paragraphs>24</Paragraphs>
  <ScaleCrop>false</ScaleCrop>
  <Company/>
  <LinksUpToDate>false</LinksUpToDate>
  <CharactersWithSpaces>12007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2024-10-08T04:26:00Z</dcterms:created>
  <dcterms:modified xsi:type="dcterms:W3CDTF">2024-10-08T04:27:00Z</dcterms:modified>
</cp:coreProperties>
</file>