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1AC" w:rsidRDefault="001E01AC">
      <w:pPr>
        <w:pStyle w:val="ConsPlusTitle"/>
        <w:jc w:val="center"/>
        <w:outlineLvl w:val="0"/>
      </w:pPr>
      <w:r>
        <w:t>АДМИНИСТРАЦИЯ ГОРОДСКОГО ОКРУГА ЖИГУЛЕВСК</w:t>
      </w:r>
    </w:p>
    <w:p w:rsidR="001E01AC" w:rsidRDefault="001E01AC">
      <w:pPr>
        <w:pStyle w:val="ConsPlusTitle"/>
        <w:jc w:val="center"/>
      </w:pPr>
      <w:r>
        <w:t>САМАРСКОЙ ОБЛАСТИ</w:t>
      </w:r>
    </w:p>
    <w:p w:rsidR="001E01AC" w:rsidRDefault="001E01AC">
      <w:pPr>
        <w:pStyle w:val="ConsPlusTitle"/>
        <w:jc w:val="center"/>
      </w:pPr>
    </w:p>
    <w:p w:rsidR="001E01AC" w:rsidRDefault="001E01AC">
      <w:pPr>
        <w:pStyle w:val="ConsPlusTitle"/>
        <w:jc w:val="center"/>
      </w:pPr>
      <w:r>
        <w:t>ПОСТАНОВЛЕНИЕ</w:t>
      </w:r>
    </w:p>
    <w:p w:rsidR="001E01AC" w:rsidRDefault="001E01AC">
      <w:pPr>
        <w:pStyle w:val="ConsPlusTitle"/>
        <w:jc w:val="center"/>
      </w:pPr>
      <w:r>
        <w:t>от 30 июня 2017 г. N 48нпа</w:t>
      </w:r>
    </w:p>
    <w:p w:rsidR="001E01AC" w:rsidRDefault="001E01AC">
      <w:pPr>
        <w:pStyle w:val="ConsPlusTitle"/>
        <w:jc w:val="center"/>
      </w:pPr>
    </w:p>
    <w:p w:rsidR="001E01AC" w:rsidRDefault="001E01AC">
      <w:pPr>
        <w:pStyle w:val="ConsPlusTitle"/>
        <w:jc w:val="center"/>
      </w:pPr>
      <w:r>
        <w:t>ОБ УТВЕРЖДЕНИИ АДМИНИСТРАТИВНОГО РЕГЛАМЕНТА АДМИНИСТРАЦИИ</w:t>
      </w:r>
    </w:p>
    <w:p w:rsidR="001E01AC" w:rsidRDefault="001E01AC">
      <w:pPr>
        <w:pStyle w:val="ConsPlusTitle"/>
        <w:jc w:val="center"/>
      </w:pPr>
      <w:r>
        <w:t xml:space="preserve">ГОРОДСКОГО ОКРУГА ЖИГУЛЕВСК ПО ПРЕДОСТАВЛЕНИЮ </w:t>
      </w:r>
      <w:proofErr w:type="gramStart"/>
      <w:r>
        <w:t>МУНИЦИПАЛЬНОЙ</w:t>
      </w:r>
      <w:proofErr w:type="gramEnd"/>
    </w:p>
    <w:p w:rsidR="001E01AC" w:rsidRDefault="001E01AC">
      <w:pPr>
        <w:pStyle w:val="ConsPlusTitle"/>
        <w:jc w:val="center"/>
      </w:pPr>
      <w:r>
        <w:t>УСЛУГИ "ВЫДАЧА РАЗРЕШЕНИЙ НА СТРОИТЕЛЬСТВО ПРИ ОСУЩЕСТВЛЕНИИ</w:t>
      </w:r>
    </w:p>
    <w:p w:rsidR="001E01AC" w:rsidRDefault="001E01AC">
      <w:pPr>
        <w:pStyle w:val="ConsPlusTitle"/>
        <w:jc w:val="center"/>
      </w:pPr>
      <w:r>
        <w:t>СТРОИТЕЛЬСТВА, РЕКОНСТРУКЦИИ ОБЪЕКТОВ</w:t>
      </w:r>
    </w:p>
    <w:p w:rsidR="001E01AC" w:rsidRDefault="001E01AC">
      <w:pPr>
        <w:pStyle w:val="ConsPlusTitle"/>
        <w:jc w:val="center"/>
      </w:pPr>
      <w:r>
        <w:t>КАПИТАЛЬНОГО СТРОИТЕЛЬСТВА"</w:t>
      </w:r>
    </w:p>
    <w:p w:rsidR="000B0CA3" w:rsidRDefault="000B0CA3" w:rsidP="000B0CA3">
      <w:pPr>
        <w:autoSpaceDE w:val="0"/>
        <w:autoSpaceDN w:val="0"/>
        <w:adjustRightInd w:val="0"/>
        <w:spacing w:after="0" w:line="240" w:lineRule="auto"/>
        <w:jc w:val="center"/>
        <w:rPr>
          <w:rFonts w:ascii="Calibri" w:hAnsi="Calibri" w:cs="Calibri"/>
          <w:b/>
          <w:bCs/>
        </w:rPr>
      </w:pPr>
      <w:r w:rsidRPr="000B0CA3">
        <w:rPr>
          <w:b/>
        </w:rPr>
        <w:t>(с учетом изменений</w:t>
      </w:r>
      <w:r>
        <w:t xml:space="preserve"> </w:t>
      </w:r>
      <w:r>
        <w:rPr>
          <w:rFonts w:ascii="Calibri" w:hAnsi="Calibri" w:cs="Calibri"/>
          <w:b/>
          <w:bCs/>
        </w:rPr>
        <w:t xml:space="preserve">от 04.12.2017 N 84нпа, от 13.09.2018 N 48нпа, от 29.11.2018 N 90нпа, от 10.07.2019 N 57нпа, от 24.09.2019 N 71нпа, </w:t>
      </w:r>
      <w:proofErr w:type="gramStart"/>
      <w:r>
        <w:rPr>
          <w:rFonts w:ascii="Calibri" w:hAnsi="Calibri" w:cs="Calibri"/>
          <w:b/>
          <w:bCs/>
        </w:rPr>
        <w:t>от</w:t>
      </w:r>
      <w:proofErr w:type="gramEnd"/>
      <w:r>
        <w:rPr>
          <w:rFonts w:ascii="Calibri" w:hAnsi="Calibri" w:cs="Calibri"/>
          <w:b/>
          <w:bCs/>
        </w:rPr>
        <w:t xml:space="preserve"> 17.02.2020 N 15нпа, от 30.12.2021 N 78нпа)</w:t>
      </w:r>
    </w:p>
    <w:p w:rsidR="001E01AC" w:rsidRDefault="001E01AC">
      <w:pPr>
        <w:pStyle w:val="ConsPlusNormal"/>
        <w:jc w:val="both"/>
      </w:pPr>
    </w:p>
    <w:p w:rsidR="001E01AC" w:rsidRDefault="001E01AC" w:rsidP="00F1072A">
      <w:pPr>
        <w:pStyle w:val="ConsPlusNormal"/>
        <w:ind w:firstLine="540"/>
        <w:jc w:val="both"/>
      </w:pPr>
      <w:proofErr w:type="gramStart"/>
      <w:r>
        <w:t xml:space="preserve">В соответствии с Градостроительным </w:t>
      </w:r>
      <w:hyperlink r:id="rId4" w:history="1">
        <w:r>
          <w:rPr>
            <w:color w:val="0000FF"/>
          </w:rPr>
          <w:t>кодексом</w:t>
        </w:r>
      </w:hyperlink>
      <w:r>
        <w:t xml:space="preserve"> Российской Федерации, Федеральным </w:t>
      </w:r>
      <w:hyperlink r:id="rId5" w:history="1">
        <w:r>
          <w:rPr>
            <w:color w:val="0000FF"/>
          </w:rPr>
          <w:t>законом</w:t>
        </w:r>
      </w:hyperlink>
      <w:r>
        <w:t xml:space="preserve"> от 06.10.2003 N 131-ФЗ "Об общих принципах организации местного самоуправления в Российской Федерации", Положением об отделе градостроительства администрации городского округа Жигулевск, утвержденным постановлением администрации городского округа Жигулевск от 31.01.2014 N 175, Федеральным </w:t>
      </w:r>
      <w:hyperlink r:id="rId6" w:history="1">
        <w:r>
          <w:rPr>
            <w:color w:val="0000FF"/>
          </w:rPr>
          <w:t>законом</w:t>
        </w:r>
      </w:hyperlink>
      <w:r>
        <w:t xml:space="preserve"> от 02.05.2006 N 59-ФЗ "О порядке рассмотрения обращений граждан Российской Федерации", руководствуясь </w:t>
      </w:r>
      <w:hyperlink r:id="rId7" w:history="1">
        <w:r>
          <w:rPr>
            <w:color w:val="0000FF"/>
          </w:rPr>
          <w:t>главой 3</w:t>
        </w:r>
      </w:hyperlink>
      <w:r>
        <w:t xml:space="preserve"> Федерального закона от 27.07.2010</w:t>
      </w:r>
      <w:proofErr w:type="gramEnd"/>
      <w:r>
        <w:t xml:space="preserve"> N 210-ФЗ "Об организации предоставления государственных и муниципальных услуг", </w:t>
      </w:r>
      <w:hyperlink r:id="rId8" w:history="1">
        <w:r>
          <w:rPr>
            <w:color w:val="0000FF"/>
          </w:rPr>
          <w:t>Уставом</w:t>
        </w:r>
      </w:hyperlink>
      <w:r>
        <w:t xml:space="preserve"> городского округа Жигулевск Самарской области, постановляю:</w:t>
      </w:r>
    </w:p>
    <w:p w:rsidR="001E01AC" w:rsidRDefault="001E01AC" w:rsidP="00F1072A">
      <w:pPr>
        <w:pStyle w:val="ConsPlusNormal"/>
        <w:ind w:firstLine="540"/>
        <w:jc w:val="both"/>
      </w:pPr>
      <w:r>
        <w:t xml:space="preserve">1. Утвердить административный </w:t>
      </w:r>
      <w:hyperlink w:anchor="P32" w:history="1">
        <w:r>
          <w:rPr>
            <w:color w:val="0000FF"/>
          </w:rPr>
          <w:t>регламент</w:t>
        </w:r>
      </w:hyperlink>
      <w:r>
        <w:t xml:space="preserve"> администрации городского округа Жигулевск по предоставлению муниципальной услуги "Выдача разрешений на строительство при осуществлении строительства, реконструкции объектов капитального строительства" согласно приложению к настоящему Постановлению.</w:t>
      </w:r>
    </w:p>
    <w:p w:rsidR="001E01AC" w:rsidRDefault="001E01AC" w:rsidP="00F1072A">
      <w:pPr>
        <w:pStyle w:val="ConsPlusNormal"/>
        <w:ind w:firstLine="540"/>
        <w:jc w:val="both"/>
      </w:pPr>
      <w:r>
        <w:t>2. Настоящее Постановление вступает в силу с 01.07.2017.</w:t>
      </w:r>
    </w:p>
    <w:p w:rsidR="001E01AC" w:rsidRDefault="001E01AC" w:rsidP="00F1072A">
      <w:pPr>
        <w:pStyle w:val="ConsPlusNormal"/>
        <w:ind w:firstLine="540"/>
        <w:jc w:val="both"/>
      </w:pPr>
      <w:r>
        <w:t>3. Опубликовать настоящее Постановление в средствах массовой информации и разместить на официальном сайте администрации городского округа Жигулевск в сети Интернет.</w:t>
      </w:r>
    </w:p>
    <w:p w:rsidR="00FD5F33" w:rsidRDefault="001E01AC" w:rsidP="009B1A5E">
      <w:pPr>
        <w:autoSpaceDE w:val="0"/>
        <w:autoSpaceDN w:val="0"/>
        <w:adjustRightInd w:val="0"/>
        <w:spacing w:after="0" w:line="240" w:lineRule="auto"/>
        <w:ind w:firstLine="540"/>
        <w:jc w:val="both"/>
        <w:rPr>
          <w:rFonts w:ascii="Calibri" w:hAnsi="Calibri" w:cs="Calibri"/>
        </w:rPr>
      </w:pPr>
      <w:r>
        <w:t xml:space="preserve">4. </w:t>
      </w:r>
      <w:proofErr w:type="gramStart"/>
      <w:r>
        <w:t>Контроль за</w:t>
      </w:r>
      <w:proofErr w:type="gramEnd"/>
      <w:r>
        <w:t xml:space="preserve"> исполнением настоящего Постановления возложить на </w:t>
      </w:r>
      <w:r w:rsidR="00FD5F33">
        <w:rPr>
          <w:rFonts w:ascii="Calibri" w:hAnsi="Calibri" w:cs="Calibri"/>
        </w:rPr>
        <w:t xml:space="preserve">заместителя главы городского округа по городскому хозяйству и градостроительству </w:t>
      </w:r>
      <w:proofErr w:type="spellStart"/>
      <w:r w:rsidR="00FD5F33">
        <w:rPr>
          <w:rFonts w:ascii="Calibri" w:hAnsi="Calibri" w:cs="Calibri"/>
        </w:rPr>
        <w:t>Живодерова</w:t>
      </w:r>
      <w:proofErr w:type="spellEnd"/>
      <w:r w:rsidR="00FD5F33">
        <w:rPr>
          <w:rFonts w:ascii="Calibri" w:hAnsi="Calibri" w:cs="Calibri"/>
        </w:rPr>
        <w:t xml:space="preserve"> А.Н.</w:t>
      </w:r>
    </w:p>
    <w:p w:rsidR="001E01AC" w:rsidRDefault="001E01AC" w:rsidP="00F1072A">
      <w:pPr>
        <w:pStyle w:val="ConsPlusNormal"/>
        <w:ind w:firstLine="540"/>
        <w:jc w:val="both"/>
      </w:pPr>
    </w:p>
    <w:p w:rsidR="001E01AC" w:rsidRDefault="001E01AC" w:rsidP="00F1072A">
      <w:pPr>
        <w:pStyle w:val="ConsPlusNormal"/>
        <w:jc w:val="both"/>
      </w:pPr>
    </w:p>
    <w:p w:rsidR="001E01AC" w:rsidRDefault="001E01AC" w:rsidP="00F1072A">
      <w:pPr>
        <w:pStyle w:val="ConsPlusNormal"/>
        <w:jc w:val="right"/>
      </w:pPr>
      <w:r>
        <w:t>И.о. главы</w:t>
      </w:r>
      <w:r w:rsidR="00257153">
        <w:t xml:space="preserve"> </w:t>
      </w:r>
      <w:r>
        <w:t>городского округа</w:t>
      </w:r>
      <w:r w:rsidR="00257153">
        <w:t xml:space="preserve"> </w:t>
      </w:r>
    </w:p>
    <w:p w:rsidR="001E01AC" w:rsidRDefault="001E01AC" w:rsidP="00F1072A">
      <w:pPr>
        <w:pStyle w:val="ConsPlusNormal"/>
        <w:jc w:val="right"/>
      </w:pPr>
      <w:r>
        <w:t>О.В.МИЛЛИОНОВ</w:t>
      </w:r>
    </w:p>
    <w:p w:rsidR="001E01AC" w:rsidRDefault="001E01AC" w:rsidP="00F1072A">
      <w:pPr>
        <w:pStyle w:val="ConsPlusNormal"/>
        <w:jc w:val="both"/>
      </w:pPr>
    </w:p>
    <w:p w:rsidR="001E01AC" w:rsidRDefault="001E01AC" w:rsidP="008C47E0">
      <w:pPr>
        <w:pStyle w:val="ConsPlusNormal"/>
        <w:jc w:val="right"/>
        <w:outlineLvl w:val="0"/>
      </w:pPr>
      <w:r>
        <w:t>Приложение</w:t>
      </w:r>
      <w:r w:rsidR="008C47E0">
        <w:t xml:space="preserve"> </w:t>
      </w:r>
      <w:r>
        <w:t>к Постановлению</w:t>
      </w:r>
    </w:p>
    <w:p w:rsidR="001E01AC" w:rsidRDefault="001E01AC" w:rsidP="00F1072A">
      <w:pPr>
        <w:pStyle w:val="ConsPlusNormal"/>
        <w:jc w:val="right"/>
      </w:pPr>
      <w:r>
        <w:t>администрации городского округа Жигулевск</w:t>
      </w:r>
    </w:p>
    <w:p w:rsidR="001E01AC" w:rsidRDefault="001E01AC" w:rsidP="00F1072A">
      <w:pPr>
        <w:pStyle w:val="ConsPlusNormal"/>
        <w:jc w:val="right"/>
      </w:pPr>
      <w:r>
        <w:t>от 30 июня 2017 г. N 48нпа</w:t>
      </w:r>
    </w:p>
    <w:p w:rsidR="001E01AC" w:rsidRDefault="001E01AC" w:rsidP="00F1072A">
      <w:pPr>
        <w:pStyle w:val="ConsPlusNormal"/>
        <w:jc w:val="both"/>
      </w:pPr>
    </w:p>
    <w:p w:rsidR="001E01AC" w:rsidRDefault="001E01AC" w:rsidP="00F1072A">
      <w:pPr>
        <w:pStyle w:val="ConsPlusTitle"/>
        <w:jc w:val="center"/>
      </w:pPr>
      <w:bookmarkStart w:id="0" w:name="P32"/>
      <w:bookmarkEnd w:id="0"/>
      <w:r>
        <w:t>АДМИНИСТРАТИВНЫЙ РЕГЛАМЕНТ</w:t>
      </w:r>
    </w:p>
    <w:p w:rsidR="001E01AC" w:rsidRDefault="001E01AC" w:rsidP="00F1072A">
      <w:pPr>
        <w:pStyle w:val="ConsPlusTitle"/>
        <w:jc w:val="center"/>
      </w:pPr>
      <w:r>
        <w:t>ПО ПРЕДОСТАВЛЕНИЮ АДМИНИСТРАЦИЕЙ ГОРОДСКОГО ОКРУГА ЖИГУЛЕВСК</w:t>
      </w:r>
    </w:p>
    <w:p w:rsidR="001E01AC" w:rsidRDefault="001E01AC" w:rsidP="00F1072A">
      <w:pPr>
        <w:pStyle w:val="ConsPlusTitle"/>
        <w:jc w:val="center"/>
      </w:pPr>
      <w:r>
        <w:t>МУНИЦИПАЛЬНОЙ УСЛУГИ "ВЫДАЧА РАЗРЕШЕНИЙ НА СТРОИТЕЛЬСТВО</w:t>
      </w:r>
    </w:p>
    <w:p w:rsidR="001E01AC" w:rsidRDefault="001E01AC" w:rsidP="00F1072A">
      <w:pPr>
        <w:pStyle w:val="ConsPlusTitle"/>
        <w:jc w:val="center"/>
      </w:pPr>
      <w:r>
        <w:t>ПРИ ОСУЩЕСТВЛЕНИИ СТРОИТЕЛЬСТВА, РЕКОНСТРУКЦИИ</w:t>
      </w:r>
    </w:p>
    <w:p w:rsidR="001E01AC" w:rsidRDefault="001E01AC" w:rsidP="00F1072A">
      <w:pPr>
        <w:pStyle w:val="ConsPlusTitle"/>
        <w:jc w:val="center"/>
      </w:pPr>
      <w:r>
        <w:t>ОБЪЕКТОВ КАПИТАЛЬНОГО СТРОИТЕЛЬСТВА"</w:t>
      </w:r>
    </w:p>
    <w:p w:rsidR="001E01AC" w:rsidRDefault="001E01AC" w:rsidP="00F1072A">
      <w:pPr>
        <w:pStyle w:val="ConsPlusNormal"/>
        <w:jc w:val="both"/>
      </w:pPr>
    </w:p>
    <w:p w:rsidR="001E01AC" w:rsidRDefault="001E01AC" w:rsidP="00F1072A">
      <w:pPr>
        <w:pStyle w:val="ConsPlusNormal"/>
        <w:jc w:val="center"/>
        <w:outlineLvl w:val="1"/>
      </w:pPr>
      <w:r>
        <w:t>I. Общие положения</w:t>
      </w:r>
    </w:p>
    <w:p w:rsidR="001E01AC" w:rsidRDefault="001E01AC" w:rsidP="00F1072A">
      <w:pPr>
        <w:pStyle w:val="ConsPlusNormal"/>
        <w:jc w:val="both"/>
      </w:pPr>
    </w:p>
    <w:p w:rsidR="001E01AC" w:rsidRDefault="001E01AC" w:rsidP="00F1072A">
      <w:pPr>
        <w:pStyle w:val="ConsPlusNormal"/>
        <w:ind w:firstLine="540"/>
        <w:jc w:val="both"/>
      </w:pPr>
      <w:r>
        <w:t xml:space="preserve">1.1. </w:t>
      </w:r>
      <w:proofErr w:type="gramStart"/>
      <w:r>
        <w:t>Административный регламент предоставления администрацией городского округа Жигулевск муниципальной услуги "Выдача разрешений на строительство при осуществлении строительства, реконструкции объектов капитального строительства" (далее - Административный регламент) разработан в целях повышения качества предоставления муниципальной услуги по выдаче разрешений на строительство при осуществлении строительства, реконструкции объектов капитального строительства (далее - муниципальная услуга) и определяет сроки и последовательность действий (административных процедур) при предоставлении муниципальной услуги.</w:t>
      </w:r>
      <w:proofErr w:type="gramEnd"/>
    </w:p>
    <w:p w:rsidR="001E01AC" w:rsidRDefault="001E01AC" w:rsidP="00F1072A">
      <w:pPr>
        <w:pStyle w:val="ConsPlusNormal"/>
        <w:ind w:firstLine="540"/>
        <w:jc w:val="both"/>
      </w:pPr>
      <w:bookmarkStart w:id="1" w:name="P41"/>
      <w:bookmarkEnd w:id="1"/>
      <w:r>
        <w:t xml:space="preserve">1.2. </w:t>
      </w:r>
      <w:proofErr w:type="gramStart"/>
      <w:r>
        <w:t xml:space="preserve">Предоставление муниципальной услуги осуществляется в соответствии с настоящим </w:t>
      </w:r>
      <w:r>
        <w:lastRenderedPageBreak/>
        <w:t xml:space="preserve">Административным регламентом применительно к объектам капитального строительства, в отношении проектной документации которых экспертиза не проводится в соответствии с Градостроительным </w:t>
      </w:r>
      <w:hyperlink r:id="rId9" w:history="1">
        <w:r>
          <w:rPr>
            <w:color w:val="0000FF"/>
          </w:rPr>
          <w:t>кодексом</w:t>
        </w:r>
      </w:hyperlink>
      <w:r>
        <w:t xml:space="preserve"> Российской Федерации, за исключением предусмотренных </w:t>
      </w:r>
      <w:hyperlink r:id="rId10" w:history="1">
        <w:r>
          <w:rPr>
            <w:color w:val="0000FF"/>
          </w:rPr>
          <w:t>частью 5</w:t>
        </w:r>
      </w:hyperlink>
      <w:r>
        <w:t xml:space="preserve">, </w:t>
      </w:r>
      <w:hyperlink r:id="rId11" w:history="1">
        <w:r>
          <w:rPr>
            <w:color w:val="0000FF"/>
          </w:rPr>
          <w:t>частью 5.1</w:t>
        </w:r>
      </w:hyperlink>
      <w:r>
        <w:t xml:space="preserve"> и </w:t>
      </w:r>
      <w:hyperlink r:id="rId12" w:history="1">
        <w:r>
          <w:rPr>
            <w:color w:val="0000FF"/>
          </w:rPr>
          <w:t>частью 6 статьи 51</w:t>
        </w:r>
      </w:hyperlink>
      <w:r>
        <w:t xml:space="preserve"> Градостроительного кодекса Российской Федерации случаев, когда выдача разрешений на строительство должна быть осуществлена органом государственной власти или определенной</w:t>
      </w:r>
      <w:proofErr w:type="gramEnd"/>
      <w:r>
        <w:t xml:space="preserve"> соответствующим положением Градостроительного </w:t>
      </w:r>
      <w:hyperlink r:id="rId13" w:history="1">
        <w:r>
          <w:rPr>
            <w:color w:val="0000FF"/>
          </w:rPr>
          <w:t>кодекса</w:t>
        </w:r>
      </w:hyperlink>
      <w:r>
        <w:t xml:space="preserve"> Российской Федерации уполномоченной организацией (далее - объект капитального строительства).</w:t>
      </w:r>
    </w:p>
    <w:p w:rsidR="001E01AC" w:rsidRDefault="001E01AC" w:rsidP="00F1072A">
      <w:pPr>
        <w:pStyle w:val="ConsPlusNormal"/>
        <w:ind w:firstLine="540"/>
        <w:jc w:val="both"/>
      </w:pPr>
      <w:r>
        <w:t>1.3. Получателями муниципальной услуги являются юридические лица независимо от их организационно-правовых форм, индивидуальные предприниматели и иные физические лица, планирующие строительство или реконструкцию объектов капитального строительства.</w:t>
      </w:r>
    </w:p>
    <w:p w:rsidR="001E01AC" w:rsidRDefault="001E01AC" w:rsidP="00F1072A">
      <w:pPr>
        <w:pStyle w:val="ConsPlusNormal"/>
        <w:ind w:firstLine="540"/>
        <w:jc w:val="both"/>
      </w:pPr>
      <w:r>
        <w:t>Заявителями и лицами, выступающими от имени заявителей - юридических и физических лиц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1E01AC" w:rsidRDefault="001E01AC" w:rsidP="00F1072A">
      <w:pPr>
        <w:pStyle w:val="ConsPlusNormal"/>
        <w:ind w:firstLine="540"/>
        <w:jc w:val="both"/>
      </w:pPr>
      <w:r>
        <w:t>1.4. Порядок информирования о правилах предоставления муниципальной услуги.</w:t>
      </w:r>
    </w:p>
    <w:p w:rsidR="001E01AC" w:rsidRDefault="001E01AC" w:rsidP="00F1072A">
      <w:pPr>
        <w:autoSpaceDE w:val="0"/>
        <w:autoSpaceDN w:val="0"/>
        <w:adjustRightInd w:val="0"/>
        <w:spacing w:after="0" w:line="240" w:lineRule="auto"/>
        <w:jc w:val="both"/>
      </w:pPr>
      <w:r>
        <w:t xml:space="preserve">Информирование о правилах предоставления муниципальной услуги осуществляют администрация городского округа Жигулевск в лице </w:t>
      </w:r>
      <w:r w:rsidR="00670CFC">
        <w:rPr>
          <w:rFonts w:ascii="Calibri" w:hAnsi="Calibri" w:cs="Calibri"/>
        </w:rPr>
        <w:t>отдела градостроительства и архитектуры</w:t>
      </w:r>
      <w:r>
        <w:t>, МБУ "Многофункциональный центр предоставления государственных и муниципальных услуг" (МФЦ).</w:t>
      </w:r>
    </w:p>
    <w:p w:rsidR="001E01AC" w:rsidRDefault="001E01AC" w:rsidP="00F1072A">
      <w:pPr>
        <w:pStyle w:val="ConsPlusNormal"/>
        <w:ind w:firstLine="540"/>
        <w:jc w:val="both"/>
      </w:pPr>
      <w:bookmarkStart w:id="2" w:name="P46"/>
      <w:bookmarkEnd w:id="2"/>
      <w:r>
        <w:t xml:space="preserve">1.4.1. Местонахождение администрации городского округа Жигулевск: - Самарская область, городского округ Жигулевск, </w:t>
      </w:r>
      <w:proofErr w:type="gramStart"/>
      <w:r>
        <w:t>г</w:t>
      </w:r>
      <w:proofErr w:type="gramEnd"/>
      <w:r>
        <w:t>. Жигулевск, ул. Пушкина, N 17.</w:t>
      </w:r>
    </w:p>
    <w:p w:rsidR="001E01AC" w:rsidRDefault="001E01AC" w:rsidP="00F1072A">
      <w:pPr>
        <w:pStyle w:val="ConsPlusNormal"/>
        <w:ind w:firstLine="540"/>
        <w:jc w:val="both"/>
      </w:pPr>
      <w:r>
        <w:t>График работы администрации городского округа Жигулевск (время местное):</w:t>
      </w:r>
    </w:p>
    <w:p w:rsidR="001E01AC" w:rsidRDefault="001E01AC" w:rsidP="00F1072A">
      <w:pPr>
        <w:pStyle w:val="ConsPlusNormal"/>
        <w:ind w:firstLine="540"/>
        <w:jc w:val="both"/>
      </w:pPr>
      <w:r>
        <w:t>понедельник - пятница - с 8.00 до 17.00;</w:t>
      </w:r>
    </w:p>
    <w:p w:rsidR="001E01AC" w:rsidRDefault="001E01AC" w:rsidP="00F1072A">
      <w:pPr>
        <w:pStyle w:val="ConsPlusNormal"/>
        <w:ind w:firstLine="540"/>
        <w:jc w:val="both"/>
      </w:pPr>
      <w:r>
        <w:t>предпраздничные дни - с 8.00 до 16.00;</w:t>
      </w:r>
    </w:p>
    <w:p w:rsidR="001E01AC" w:rsidRDefault="001E01AC" w:rsidP="00F1072A">
      <w:pPr>
        <w:pStyle w:val="ConsPlusNormal"/>
        <w:ind w:firstLine="540"/>
        <w:jc w:val="both"/>
      </w:pPr>
      <w:r>
        <w:t>суббота и воскресенье - выходные дни.</w:t>
      </w:r>
    </w:p>
    <w:p w:rsidR="001E01AC" w:rsidRDefault="001E01AC" w:rsidP="00F1072A">
      <w:pPr>
        <w:autoSpaceDE w:val="0"/>
        <w:autoSpaceDN w:val="0"/>
        <w:adjustRightInd w:val="0"/>
        <w:spacing w:after="0" w:line="240" w:lineRule="auto"/>
        <w:ind w:firstLine="540"/>
        <w:jc w:val="both"/>
      </w:pPr>
      <w:r>
        <w:t xml:space="preserve">Местонахождение </w:t>
      </w:r>
      <w:r w:rsidR="00670CFC">
        <w:rPr>
          <w:rFonts w:ascii="Calibri" w:hAnsi="Calibri" w:cs="Calibri"/>
        </w:rPr>
        <w:t>отдела градостроительства и архитектуры</w:t>
      </w:r>
      <w:r>
        <w:t xml:space="preserve">: - Самарская область, городской округ Жигулевск, </w:t>
      </w:r>
      <w:proofErr w:type="gramStart"/>
      <w:r>
        <w:t>г</w:t>
      </w:r>
      <w:proofErr w:type="gramEnd"/>
      <w:r>
        <w:t xml:space="preserve">. Жигулевск, ул. Комсомольская, N 18, </w:t>
      </w:r>
      <w:proofErr w:type="spellStart"/>
      <w:r>
        <w:t>каб</w:t>
      </w:r>
      <w:proofErr w:type="spellEnd"/>
      <w:r>
        <w:t>. N 5.</w:t>
      </w:r>
    </w:p>
    <w:p w:rsidR="001E01AC" w:rsidRDefault="001E01AC" w:rsidP="00F1072A">
      <w:pPr>
        <w:pStyle w:val="ConsPlusNormal"/>
        <w:ind w:firstLine="540"/>
        <w:jc w:val="both"/>
      </w:pPr>
      <w:r>
        <w:t xml:space="preserve">График </w:t>
      </w:r>
      <w:proofErr w:type="gramStart"/>
      <w:r>
        <w:t>приема отдела градостроительства администрации городского округа</w:t>
      </w:r>
      <w:proofErr w:type="gramEnd"/>
      <w:r>
        <w:t xml:space="preserve"> Жигулевск (время местное):</w:t>
      </w:r>
    </w:p>
    <w:p w:rsidR="001E01AC" w:rsidRDefault="001E01AC" w:rsidP="00F1072A">
      <w:pPr>
        <w:pStyle w:val="ConsPlusNormal"/>
        <w:ind w:firstLine="540"/>
        <w:jc w:val="both"/>
      </w:pPr>
      <w:r>
        <w:t>понедельник, четверг - с 8.30 до 16.00;</w:t>
      </w:r>
    </w:p>
    <w:p w:rsidR="001E01AC" w:rsidRDefault="001E01AC" w:rsidP="00F1072A">
      <w:pPr>
        <w:pStyle w:val="ConsPlusNormal"/>
        <w:ind w:firstLine="540"/>
        <w:jc w:val="both"/>
      </w:pPr>
      <w:r>
        <w:t>перерыв на обед - с 12.00 до 13.00.</w:t>
      </w:r>
    </w:p>
    <w:p w:rsidR="001E01AC" w:rsidRDefault="001E01AC" w:rsidP="00F1072A">
      <w:pPr>
        <w:pStyle w:val="ConsPlusNormal"/>
        <w:ind w:firstLine="540"/>
        <w:jc w:val="both"/>
      </w:pPr>
      <w:r>
        <w:t>Справочные телефоны администрации городского округа Жигулевск:</w:t>
      </w:r>
    </w:p>
    <w:p w:rsidR="001E01AC" w:rsidRDefault="001E01AC" w:rsidP="00F1072A">
      <w:pPr>
        <w:pStyle w:val="ConsPlusNormal"/>
        <w:ind w:firstLine="540"/>
        <w:jc w:val="both"/>
      </w:pPr>
      <w:r>
        <w:t>- 8(84862) 2-16-89;</w:t>
      </w:r>
    </w:p>
    <w:p w:rsidR="001E01AC" w:rsidRDefault="001E01AC" w:rsidP="00F1072A">
      <w:pPr>
        <w:pStyle w:val="ConsPlusNormal"/>
        <w:ind w:firstLine="540"/>
        <w:jc w:val="both"/>
      </w:pPr>
      <w:r>
        <w:t>- 8(84862) 3-36-91;</w:t>
      </w:r>
    </w:p>
    <w:p w:rsidR="001E01AC" w:rsidRDefault="001E01AC" w:rsidP="00F1072A">
      <w:pPr>
        <w:pStyle w:val="ConsPlusNormal"/>
        <w:ind w:firstLine="540"/>
        <w:jc w:val="both"/>
      </w:pPr>
      <w:r>
        <w:t>- 8(84862) 3-10-21.</w:t>
      </w:r>
    </w:p>
    <w:p w:rsidR="001E01AC" w:rsidRDefault="001E01AC" w:rsidP="00F1072A">
      <w:pPr>
        <w:pStyle w:val="ConsPlusNormal"/>
        <w:ind w:firstLine="540"/>
        <w:jc w:val="both"/>
      </w:pPr>
      <w:r>
        <w:t>Адрес электронной почты администрации городского округа Жигулевск:</w:t>
      </w:r>
    </w:p>
    <w:p w:rsidR="001E01AC" w:rsidRDefault="001E01AC" w:rsidP="00F1072A">
      <w:pPr>
        <w:pStyle w:val="ConsPlusNormal"/>
        <w:ind w:firstLine="540"/>
        <w:jc w:val="both"/>
      </w:pPr>
      <w:r>
        <w:t xml:space="preserve">- </w:t>
      </w:r>
      <w:proofErr w:type="spellStart"/>
      <w:r>
        <w:t>kanz@admzhg.ru</w:t>
      </w:r>
      <w:proofErr w:type="spellEnd"/>
      <w:r>
        <w:t>;</w:t>
      </w:r>
    </w:p>
    <w:p w:rsidR="001E01AC" w:rsidRDefault="001E01AC" w:rsidP="00F1072A">
      <w:pPr>
        <w:pStyle w:val="ConsPlusNormal"/>
        <w:ind w:firstLine="540"/>
        <w:jc w:val="both"/>
      </w:pPr>
      <w:r>
        <w:t xml:space="preserve">- </w:t>
      </w:r>
      <w:proofErr w:type="spellStart"/>
      <w:r>
        <w:t>arh@admzhg.ru</w:t>
      </w:r>
      <w:proofErr w:type="spellEnd"/>
      <w:r>
        <w:t>;</w:t>
      </w:r>
    </w:p>
    <w:p w:rsidR="001E01AC" w:rsidRDefault="001E01AC" w:rsidP="00F1072A">
      <w:pPr>
        <w:pStyle w:val="ConsPlusNormal"/>
        <w:ind w:firstLine="540"/>
        <w:jc w:val="both"/>
      </w:pPr>
      <w:r>
        <w:t>1.4.2. Местонахождение МФЦ:</w:t>
      </w:r>
    </w:p>
    <w:p w:rsidR="001E01AC" w:rsidRDefault="001E01AC" w:rsidP="00F1072A">
      <w:pPr>
        <w:pStyle w:val="ConsPlusNormal"/>
        <w:ind w:firstLine="540"/>
        <w:jc w:val="both"/>
      </w:pPr>
      <w:r>
        <w:t xml:space="preserve">- Самарская область, городской округ Жигулевск, </w:t>
      </w:r>
      <w:proofErr w:type="gramStart"/>
      <w:r>
        <w:t>г</w:t>
      </w:r>
      <w:proofErr w:type="gramEnd"/>
      <w:r>
        <w:t>. Жигулевск, ул. Комсомольская, N 31, строение N 4.</w:t>
      </w:r>
    </w:p>
    <w:p w:rsidR="001E01AC" w:rsidRDefault="001E01AC" w:rsidP="00F1072A">
      <w:pPr>
        <w:pStyle w:val="ConsPlusNormal"/>
        <w:ind w:firstLine="540"/>
        <w:jc w:val="both"/>
      </w:pPr>
      <w:r>
        <w:t>График работы МФЦ (время местное):</w:t>
      </w:r>
    </w:p>
    <w:p w:rsidR="001E01AC" w:rsidRDefault="001E01AC" w:rsidP="00F1072A">
      <w:pPr>
        <w:pStyle w:val="ConsPlusNormal"/>
        <w:ind w:firstLine="540"/>
        <w:jc w:val="both"/>
      </w:pPr>
      <w:r>
        <w:t>понедельник - пятница - с 8.00 до 20.00;</w:t>
      </w:r>
    </w:p>
    <w:p w:rsidR="001E01AC" w:rsidRDefault="001E01AC" w:rsidP="00F1072A">
      <w:pPr>
        <w:pStyle w:val="ConsPlusNormal"/>
        <w:ind w:firstLine="540"/>
        <w:jc w:val="both"/>
      </w:pPr>
      <w:r>
        <w:t>суббота - с 10.00 до 15.00;</w:t>
      </w:r>
    </w:p>
    <w:p w:rsidR="001E01AC" w:rsidRDefault="001E01AC" w:rsidP="00F1072A">
      <w:pPr>
        <w:pStyle w:val="ConsPlusNormal"/>
        <w:ind w:firstLine="540"/>
        <w:jc w:val="both"/>
      </w:pPr>
      <w:r>
        <w:t>воскресенье - выходной.</w:t>
      </w:r>
    </w:p>
    <w:p w:rsidR="001E01AC" w:rsidRDefault="001E01AC" w:rsidP="00F1072A">
      <w:pPr>
        <w:pStyle w:val="ConsPlusNormal"/>
        <w:ind w:firstLine="540"/>
        <w:jc w:val="both"/>
      </w:pPr>
      <w:r>
        <w:t>Справочные телефоны МФЦ:</w:t>
      </w:r>
    </w:p>
    <w:p w:rsidR="001E01AC" w:rsidRDefault="001E01AC" w:rsidP="00F1072A">
      <w:pPr>
        <w:pStyle w:val="ConsPlusNormal"/>
        <w:ind w:firstLine="540"/>
        <w:jc w:val="both"/>
      </w:pPr>
      <w:r>
        <w:t>- 8(84862) 7-07-20.</w:t>
      </w:r>
    </w:p>
    <w:p w:rsidR="001E01AC" w:rsidRDefault="001E01AC" w:rsidP="00F1072A">
      <w:pPr>
        <w:pStyle w:val="ConsPlusNormal"/>
        <w:ind w:firstLine="540"/>
        <w:jc w:val="both"/>
      </w:pPr>
      <w:r>
        <w:t>Адрес электронной почты МФЦ:</w:t>
      </w:r>
    </w:p>
    <w:p w:rsidR="001E01AC" w:rsidRDefault="001E01AC" w:rsidP="00F1072A">
      <w:pPr>
        <w:pStyle w:val="ConsPlusNormal"/>
        <w:ind w:firstLine="540"/>
        <w:jc w:val="both"/>
      </w:pPr>
      <w:r>
        <w:t>- http://mfc63.ru.</w:t>
      </w:r>
    </w:p>
    <w:p w:rsidR="001E01AC" w:rsidRDefault="001E01AC" w:rsidP="00F1072A">
      <w:pPr>
        <w:pStyle w:val="ConsPlusNormal"/>
        <w:ind w:firstLine="540"/>
        <w:jc w:val="both"/>
      </w:pPr>
      <w:bookmarkStart w:id="3" w:name="P72"/>
      <w:bookmarkEnd w:id="3"/>
      <w:r>
        <w:t>1.4.3. Информация о местонахождении, графике работы и справочных телефонах администрации городского округа Жигулевск, а также о порядке предоставления муниципальной услуги и перечне документов, необходимых для ее получения, размещается:</w:t>
      </w:r>
    </w:p>
    <w:p w:rsidR="001E01AC" w:rsidRDefault="001E01AC" w:rsidP="00F1072A">
      <w:pPr>
        <w:pStyle w:val="ConsPlusNormal"/>
        <w:ind w:firstLine="540"/>
        <w:jc w:val="both"/>
      </w:pPr>
      <w:r>
        <w:t>на официальном интернет-сайте администрации городского округа Жигулевск:</w:t>
      </w:r>
    </w:p>
    <w:p w:rsidR="001E01AC" w:rsidRDefault="001E01AC" w:rsidP="00F1072A">
      <w:pPr>
        <w:pStyle w:val="ConsPlusNormal"/>
        <w:ind w:firstLine="540"/>
        <w:jc w:val="both"/>
      </w:pPr>
      <w:r>
        <w:t>- www.zhigulevsk.org;</w:t>
      </w:r>
    </w:p>
    <w:p w:rsidR="001E01AC" w:rsidRDefault="001E01AC" w:rsidP="00F1072A">
      <w:pPr>
        <w:pStyle w:val="ConsPlusNormal"/>
        <w:ind w:firstLine="540"/>
        <w:jc w:val="both"/>
      </w:pPr>
      <w: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(http://www.gosuslugi.ru),</w:t>
      </w:r>
    </w:p>
    <w:p w:rsidR="001E01AC" w:rsidRDefault="001E01AC" w:rsidP="00F1072A">
      <w:pPr>
        <w:pStyle w:val="ConsPlusNormal"/>
        <w:ind w:firstLine="540"/>
        <w:jc w:val="both"/>
      </w:pPr>
      <w:r>
        <w:t xml:space="preserve">в региональной системе Единого портала государственных и муниципальных услуг "Портал </w:t>
      </w:r>
      <w:r>
        <w:lastRenderedPageBreak/>
        <w:t>государственных и муниципальных услуг Самарской области" (далее - Портал государственных и муниципальных услуг Самарской области) - http://www.pgu.samregion.ru и http://www.uslugi.samregion.ru;</w:t>
      </w:r>
    </w:p>
    <w:p w:rsidR="001E01AC" w:rsidRDefault="001E01AC" w:rsidP="00F1072A">
      <w:pPr>
        <w:pStyle w:val="ConsPlusNormal"/>
        <w:ind w:firstLine="540"/>
        <w:jc w:val="both"/>
      </w:pPr>
      <w:r>
        <w:t>на информационных стендах в помещении приема заявлений в администрации городского округа Жигулевск;</w:t>
      </w:r>
    </w:p>
    <w:p w:rsidR="001E01AC" w:rsidRDefault="001E01AC" w:rsidP="00F1072A">
      <w:pPr>
        <w:autoSpaceDE w:val="0"/>
        <w:autoSpaceDN w:val="0"/>
        <w:adjustRightInd w:val="0"/>
        <w:spacing w:after="0" w:line="240" w:lineRule="auto"/>
        <w:ind w:firstLine="540"/>
        <w:jc w:val="both"/>
      </w:pPr>
      <w:r>
        <w:t xml:space="preserve">по указанным в </w:t>
      </w:r>
      <w:r w:rsidR="007D6B74">
        <w:rPr>
          <w:rFonts w:ascii="Calibri" w:hAnsi="Calibri" w:cs="Calibri"/>
        </w:rPr>
        <w:t xml:space="preserve">пункте 1.4.1 </w:t>
      </w:r>
      <w:r>
        <w:t>номерам телефонов администрации.</w:t>
      </w:r>
    </w:p>
    <w:p w:rsidR="001E01AC" w:rsidRDefault="001E01AC" w:rsidP="00F1072A">
      <w:pPr>
        <w:pStyle w:val="ConsPlusNormal"/>
        <w:ind w:firstLine="540"/>
        <w:jc w:val="both"/>
      </w:pPr>
      <w:r>
        <w:t>Информация о местах нахождения и графике работы МФЦ, находящихся на территории Самарской области, адресах электронной почты и официальных сайтов МФЦ приведена в сети Интернет по адресу: www.mfc63.рф.</w:t>
      </w:r>
    </w:p>
    <w:p w:rsidR="001E01AC" w:rsidRDefault="001E01AC" w:rsidP="00F1072A">
      <w:pPr>
        <w:pStyle w:val="ConsPlusNormal"/>
        <w:ind w:firstLine="540"/>
        <w:jc w:val="both"/>
      </w:pPr>
      <w:r>
        <w:t>1.4.4. Информирование о правилах предоставления муниципальной услуги может проводиться в следующих формах:</w:t>
      </w:r>
    </w:p>
    <w:p w:rsidR="001E01AC" w:rsidRDefault="001E01AC" w:rsidP="00F1072A">
      <w:pPr>
        <w:pStyle w:val="ConsPlusNormal"/>
        <w:ind w:firstLine="540"/>
        <w:jc w:val="both"/>
      </w:pPr>
      <w:r>
        <w:t>индивидуальное личное консультирование;</w:t>
      </w:r>
    </w:p>
    <w:p w:rsidR="001E01AC" w:rsidRDefault="001E01AC" w:rsidP="00F1072A">
      <w:pPr>
        <w:pStyle w:val="ConsPlusNormal"/>
        <w:ind w:firstLine="540"/>
        <w:jc w:val="both"/>
      </w:pPr>
      <w:r>
        <w:t>индивидуальное консультирование по почте (по электронной почте);</w:t>
      </w:r>
    </w:p>
    <w:p w:rsidR="001E01AC" w:rsidRDefault="001E01AC" w:rsidP="00F1072A">
      <w:pPr>
        <w:pStyle w:val="ConsPlusNormal"/>
        <w:ind w:firstLine="540"/>
        <w:jc w:val="both"/>
      </w:pPr>
      <w:r>
        <w:t>индивидуальное консультирование по телефону;</w:t>
      </w:r>
    </w:p>
    <w:p w:rsidR="001E01AC" w:rsidRDefault="001E01AC" w:rsidP="00F1072A">
      <w:pPr>
        <w:pStyle w:val="ConsPlusNormal"/>
        <w:ind w:firstLine="540"/>
        <w:jc w:val="both"/>
      </w:pPr>
      <w:r>
        <w:t>публичное письменное информирование;</w:t>
      </w:r>
    </w:p>
    <w:p w:rsidR="001E01AC" w:rsidRDefault="001E01AC" w:rsidP="00F1072A">
      <w:pPr>
        <w:pStyle w:val="ConsPlusNormal"/>
        <w:ind w:firstLine="540"/>
        <w:jc w:val="both"/>
      </w:pPr>
      <w:r>
        <w:t>публичное устное информирование.</w:t>
      </w:r>
    </w:p>
    <w:p w:rsidR="001E01AC" w:rsidRDefault="001E01AC" w:rsidP="00F1072A">
      <w:pPr>
        <w:pStyle w:val="ConsPlusNormal"/>
        <w:ind w:firstLine="540"/>
        <w:jc w:val="both"/>
      </w:pPr>
      <w:r>
        <w:t>1.4.5. Индивидуальное личное консультирование.</w:t>
      </w:r>
    </w:p>
    <w:p w:rsidR="001E01AC" w:rsidRDefault="001E01AC" w:rsidP="00F1072A">
      <w:pPr>
        <w:pStyle w:val="ConsPlusNormal"/>
        <w:ind w:firstLine="540"/>
        <w:jc w:val="both"/>
      </w:pPr>
      <w:r>
        <w:t>Время ожидания лица, заинтересованного в получении консультации при индивидуальном личном консультировании, не может превышать 15 минут.</w:t>
      </w:r>
    </w:p>
    <w:p w:rsidR="001E01AC" w:rsidRDefault="001E01AC" w:rsidP="00F1072A">
      <w:pPr>
        <w:pStyle w:val="ConsPlusNormal"/>
        <w:ind w:firstLine="540"/>
        <w:jc w:val="both"/>
      </w:pPr>
      <w:r>
        <w:t>Индивидуальное личное консультирование одного лица должностным лицом администрации не может превышать 20 минут.</w:t>
      </w:r>
    </w:p>
    <w:p w:rsidR="001E01AC" w:rsidRDefault="001E01AC" w:rsidP="00F1072A">
      <w:pPr>
        <w:pStyle w:val="ConsPlusNormal"/>
        <w:ind w:firstLine="540"/>
        <w:jc w:val="both"/>
      </w:pPr>
      <w:r>
        <w:t>В случае если для подготовки ответа требуется время, превышающее 20 минут, должностное лицо администрации,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1E01AC" w:rsidRDefault="001E01AC" w:rsidP="00F1072A">
      <w:pPr>
        <w:pStyle w:val="ConsPlusNormal"/>
        <w:ind w:firstLine="540"/>
        <w:jc w:val="both"/>
      </w:pPr>
      <w:r>
        <w:t>1.4.6. Индивидуальное консультирование по почте (по электронной почте).</w:t>
      </w:r>
    </w:p>
    <w:p w:rsidR="001E01AC" w:rsidRDefault="001E01AC" w:rsidP="00F1072A">
      <w:pPr>
        <w:pStyle w:val="ConsPlusNormal"/>
        <w:ind w:firstLine="540"/>
        <w:jc w:val="both"/>
      </w:pPr>
      <w:r>
        <w:t>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w:t>
      </w:r>
    </w:p>
    <w:p w:rsidR="001E01AC" w:rsidRDefault="001E01AC" w:rsidP="00F1072A">
      <w:pPr>
        <w:pStyle w:val="ConsPlusNormal"/>
        <w:ind w:firstLine="540"/>
        <w:jc w:val="both"/>
      </w:pPr>
      <w:r>
        <w:t>1.4.7. Индивидуальное консультирование по телефону.</w:t>
      </w:r>
    </w:p>
    <w:p w:rsidR="001E01AC" w:rsidRDefault="001E01AC" w:rsidP="00F1072A">
      <w:pPr>
        <w:pStyle w:val="ConsPlusNormal"/>
        <w:ind w:firstLine="540"/>
        <w:jc w:val="both"/>
      </w:pPr>
      <w:r>
        <w:t>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администрации городского округа Жигулевск, осуществляющего индивидуальное консультирование по телефону.</w:t>
      </w:r>
    </w:p>
    <w:p w:rsidR="001E01AC" w:rsidRDefault="001E01AC" w:rsidP="00F1072A">
      <w:pPr>
        <w:pStyle w:val="ConsPlusNormal"/>
        <w:ind w:firstLine="540"/>
        <w:jc w:val="both"/>
      </w:pPr>
      <w:r>
        <w:t>Время разговора не должно превышать 10 минут.</w:t>
      </w:r>
    </w:p>
    <w:p w:rsidR="001E01AC" w:rsidRDefault="001E01AC" w:rsidP="00F1072A">
      <w:pPr>
        <w:pStyle w:val="ConsPlusNormal"/>
        <w:ind w:firstLine="540"/>
        <w:jc w:val="both"/>
      </w:pPr>
      <w:r>
        <w:t>В том случае, если должностное лицо администрации городского округа Жигулевск, осуществляющее консультирование по телефону, не может ответить на вопрос, связанный с предоставлением муниципальной услуги, по существу, оно обязано проинформировать позвонившее лицо об организациях либо структурных подразделениях администрации городского округа Жигулевск, которые располагают необходимыми сведениями.</w:t>
      </w:r>
    </w:p>
    <w:p w:rsidR="001E01AC" w:rsidRDefault="001E01AC" w:rsidP="00F1072A">
      <w:pPr>
        <w:pStyle w:val="ConsPlusNormal"/>
        <w:ind w:firstLine="540"/>
        <w:jc w:val="both"/>
      </w:pPr>
      <w:r>
        <w:t>1.4.8. Публичное письменное информирование.</w:t>
      </w:r>
    </w:p>
    <w:p w:rsidR="001E01AC" w:rsidRDefault="001E01AC" w:rsidP="00F1072A">
      <w:pPr>
        <w:pStyle w:val="ConsPlusNormal"/>
        <w:ind w:firstLine="540"/>
        <w:jc w:val="both"/>
      </w:pPr>
      <w:r>
        <w:t>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информационных материалов на официальном сайте администрации городского округа Жигулевск и на Едином портале государственных и муниципальных услуг и Портале государственных и муниципальных услуг Самарской области.</w:t>
      </w:r>
    </w:p>
    <w:p w:rsidR="001E01AC" w:rsidRDefault="001E01AC" w:rsidP="00F1072A">
      <w:pPr>
        <w:pStyle w:val="ConsPlusNormal"/>
        <w:ind w:firstLine="540"/>
        <w:jc w:val="both"/>
      </w:pPr>
      <w:r>
        <w:t>1.4.9. Публичное устное информирование.</w:t>
      </w:r>
    </w:p>
    <w:p w:rsidR="001E01AC" w:rsidRDefault="001E01AC" w:rsidP="00F1072A">
      <w:pPr>
        <w:pStyle w:val="ConsPlusNormal"/>
        <w:ind w:firstLine="540"/>
        <w:jc w:val="both"/>
      </w:pPr>
      <w:r>
        <w:t>Публичное устное информирование осуществляется уполномоченным должностным лицом администрации городского округа Жигуле</w:t>
      </w:r>
      <w:proofErr w:type="gramStart"/>
      <w:r>
        <w:t>вск с пр</w:t>
      </w:r>
      <w:proofErr w:type="gramEnd"/>
      <w:r>
        <w:t>ивлечением средств массовой информации.</w:t>
      </w:r>
    </w:p>
    <w:p w:rsidR="001E01AC" w:rsidRDefault="001E01AC" w:rsidP="00F1072A">
      <w:pPr>
        <w:pStyle w:val="ConsPlusNormal"/>
        <w:ind w:firstLine="540"/>
        <w:jc w:val="both"/>
      </w:pPr>
      <w:r>
        <w:t>1.4.10. Должностные лица администрации городского округа Жигулевск, участвующие в предоставлении муниципальной услуги, при ответе на обращения граждан и организаций обязаны:</w:t>
      </w:r>
    </w:p>
    <w:p w:rsidR="001E01AC" w:rsidRDefault="001E01AC" w:rsidP="00F1072A">
      <w:pPr>
        <w:pStyle w:val="ConsPlusNormal"/>
        <w:ind w:firstLine="540"/>
        <w:jc w:val="both"/>
      </w:pPr>
      <w:r>
        <w:t xml:space="preserve">уважительно относиться к лицам, обратившимся за консультацией. Во время личного консультирования и консультирования по телефону необходимо произносить слова четко, избегать параллельных разговоров с окружающими людьми и не прерывать разговор по причине </w:t>
      </w:r>
      <w:r>
        <w:lastRenderedPageBreak/>
        <w:t>поступления звонка на другой аппарат. В конце личного консультирования и консультирования по телефону должностное лицо администрации городского округа Жигулевск, осуществляющее консультирование, должно кратко подвести итоги и перечислить меры, которые надо принять (кто именно, когда и что должен сделать) в целях предоставления муниципальной услуги;</w:t>
      </w:r>
    </w:p>
    <w:p w:rsidR="001E01AC" w:rsidRDefault="001E01AC" w:rsidP="00F1072A">
      <w:pPr>
        <w:pStyle w:val="ConsPlusNormal"/>
        <w:ind w:firstLine="540"/>
        <w:jc w:val="both"/>
      </w:pPr>
      <w:r>
        <w:t>давать в простой, доступной форме ответы на письменные обращения при осуществлении консультирования по почте (по электронной почте), содержащие ответы на поставленные вопросы, должность, фамилию и инициалы должностного лица администрации городского округа Жигулевск, подписавшего ответ, номер телефона и фамилию исполнителя (должностного лица администрации, подготовившего ответ).</w:t>
      </w:r>
    </w:p>
    <w:p w:rsidR="001E01AC" w:rsidRDefault="001E01AC" w:rsidP="00F1072A">
      <w:pPr>
        <w:pStyle w:val="ConsPlusNormal"/>
        <w:ind w:firstLine="540"/>
        <w:jc w:val="both"/>
      </w:pPr>
      <w:r>
        <w:t>Должностное лицо администрации городского округа Жигулевск не вправе осуществлять консультирование обратившихся за консультацией лиц,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w:t>
      </w:r>
    </w:p>
    <w:p w:rsidR="001E01AC" w:rsidRDefault="001E01AC" w:rsidP="00F1072A">
      <w:pPr>
        <w:pStyle w:val="ConsPlusNormal"/>
        <w:ind w:firstLine="540"/>
        <w:jc w:val="both"/>
      </w:pPr>
      <w:bookmarkStart w:id="4" w:name="P106"/>
      <w:bookmarkEnd w:id="4"/>
      <w:r>
        <w:t>1.4.11. На стендах в местах предоставления муниципальной услуги размещаются следующие информационные материалы:</w:t>
      </w:r>
    </w:p>
    <w:p w:rsidR="001E01AC" w:rsidRDefault="001E01AC" w:rsidP="00F1072A">
      <w:pPr>
        <w:pStyle w:val="ConsPlusNormal"/>
        <w:ind w:firstLine="540"/>
        <w:jc w:val="both"/>
      </w:pPr>
      <w:r>
        <w:t>исчерпывающая информация о порядке предоставления муниципальной услуги (в том числе блок-схема, наглядно отображающая алгоритм прохождения административных процедур);</w:t>
      </w:r>
    </w:p>
    <w:p w:rsidR="001E01AC" w:rsidRDefault="001E01AC" w:rsidP="00F1072A">
      <w:pPr>
        <w:pStyle w:val="ConsPlusNormal"/>
        <w:ind w:firstLine="540"/>
        <w:jc w:val="both"/>
      </w:pPr>
      <w:r>
        <w:t>извлечения из текста настоящего Административного регламента и приложения к нему;</w:t>
      </w:r>
    </w:p>
    <w:p w:rsidR="001E01AC" w:rsidRDefault="001E01AC" w:rsidP="00F1072A">
      <w:pPr>
        <w:pStyle w:val="ConsPlusNormal"/>
        <w:ind w:firstLine="540"/>
        <w:jc w:val="both"/>
      </w:pPr>
      <w:r>
        <w:t>исчерпывающий перечень органов государственной власти, органов местного самоуправления, участвующих в предоставлении муниципальной услуги, с указанием предоставляемых ими документов;</w:t>
      </w:r>
    </w:p>
    <w:p w:rsidR="001E01AC" w:rsidRDefault="001E01AC" w:rsidP="00F1072A">
      <w:pPr>
        <w:pStyle w:val="ConsPlusNormal"/>
        <w:ind w:firstLine="540"/>
        <w:jc w:val="both"/>
      </w:pPr>
      <w:r>
        <w:t>последовательность обращения в органы местного самоуправления, участвующие в предоставлении муниципальной услуги;</w:t>
      </w:r>
    </w:p>
    <w:p w:rsidR="001E01AC" w:rsidRDefault="001E01AC" w:rsidP="00F1072A">
      <w:pPr>
        <w:pStyle w:val="ConsPlusNormal"/>
        <w:ind w:firstLine="540"/>
        <w:jc w:val="both"/>
      </w:pPr>
      <w:r>
        <w:t>месторасположение, график (режим) работы, номера телефонов, адреса официальных сайтов в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w:t>
      </w:r>
    </w:p>
    <w:p w:rsidR="001E01AC" w:rsidRDefault="001E01AC" w:rsidP="00F1072A">
      <w:pPr>
        <w:pStyle w:val="ConsPlusNormal"/>
        <w:ind w:firstLine="540"/>
        <w:jc w:val="both"/>
      </w:pPr>
      <w:r>
        <w:t>схема размещения должностных лиц администрации городского округа Жигулевск и режим приема ими лиц, заинтересованных в получении консультации, заявителей; номера кабинетов, фамилии, имена, отчества (последние - при наличии) и должности соответствующих должностных лиц;</w:t>
      </w:r>
    </w:p>
    <w:p w:rsidR="001E01AC" w:rsidRDefault="001E01AC" w:rsidP="00F1072A">
      <w:pPr>
        <w:pStyle w:val="ConsPlusNormal"/>
        <w:ind w:firstLine="540"/>
        <w:jc w:val="both"/>
      </w:pPr>
      <w:r>
        <w:t>извлечения из нормативных правовых актов по наиболее часто задаваемым вопросам;</w:t>
      </w:r>
    </w:p>
    <w:p w:rsidR="001E01AC" w:rsidRDefault="001E01AC" w:rsidP="00F1072A">
      <w:pPr>
        <w:pStyle w:val="ConsPlusNormal"/>
        <w:ind w:firstLine="540"/>
        <w:jc w:val="both"/>
      </w:pPr>
      <w:r>
        <w:t>перечень документов, представляемых заявителем, и требования, предъявляемые к этим документам;</w:t>
      </w:r>
    </w:p>
    <w:p w:rsidR="001E01AC" w:rsidRDefault="001E01AC" w:rsidP="00F1072A">
      <w:pPr>
        <w:pStyle w:val="ConsPlusNormal"/>
        <w:ind w:firstLine="540"/>
        <w:jc w:val="both"/>
      </w:pPr>
      <w:r>
        <w:t>формы документов для заполнения, образцы заполнения документов;</w:t>
      </w:r>
    </w:p>
    <w:p w:rsidR="001E01AC" w:rsidRDefault="001E01AC" w:rsidP="00F1072A">
      <w:pPr>
        <w:pStyle w:val="ConsPlusNormal"/>
        <w:ind w:firstLine="540"/>
        <w:jc w:val="both"/>
      </w:pPr>
      <w:r>
        <w:t>перечень оснований для отказа в предоставлении муниципальной услуги;</w:t>
      </w:r>
    </w:p>
    <w:p w:rsidR="001E01AC" w:rsidRDefault="001E01AC" w:rsidP="00F1072A">
      <w:pPr>
        <w:pStyle w:val="ConsPlusNormal"/>
        <w:ind w:firstLine="540"/>
        <w:jc w:val="both"/>
      </w:pPr>
      <w:r>
        <w:t>порядок обжалования решения, действий или бездействия должностных лиц администрации городского округа Жигулевск, участвующих в предоставлении муниципальной услуги.</w:t>
      </w:r>
    </w:p>
    <w:p w:rsidR="001E01AC" w:rsidRDefault="001E01AC" w:rsidP="00F1072A">
      <w:pPr>
        <w:pStyle w:val="ConsPlusNormal"/>
        <w:ind w:firstLine="540"/>
        <w:jc w:val="both"/>
      </w:pPr>
      <w:r>
        <w:t>Тексты перечисленных информационных материалов печатаются удобным для чтения шрифтом (размер не менее 14), без исправлений, наиболее важные места выделяются полужирным шрифтом.</w:t>
      </w:r>
    </w:p>
    <w:p w:rsidR="001E01AC" w:rsidRDefault="001E01AC" w:rsidP="00F1072A">
      <w:pPr>
        <w:pStyle w:val="ConsPlusNormal"/>
        <w:ind w:firstLine="540"/>
        <w:jc w:val="both"/>
      </w:pPr>
      <w:r>
        <w:t>1.4.12. На официальном сайте администрации городского округа Жигулевск в сети Интернет размещаются следующие информационные материалы:</w:t>
      </w:r>
    </w:p>
    <w:p w:rsidR="001E01AC" w:rsidRDefault="001E01AC" w:rsidP="00F1072A">
      <w:pPr>
        <w:pStyle w:val="ConsPlusNormal"/>
        <w:ind w:firstLine="540"/>
        <w:jc w:val="both"/>
      </w:pPr>
      <w:r>
        <w:t>полное наименование и полный почтовый адрес администрации городского округа Жигулевск;</w:t>
      </w:r>
    </w:p>
    <w:p w:rsidR="001E01AC" w:rsidRDefault="001E01AC" w:rsidP="00F1072A">
      <w:pPr>
        <w:pStyle w:val="ConsPlusNormal"/>
        <w:ind w:firstLine="540"/>
        <w:jc w:val="both"/>
      </w:pPr>
      <w:r>
        <w:t>справочные телефоны, по которым можно получить консультацию о правилах предоставления муниципальной услуги;</w:t>
      </w:r>
    </w:p>
    <w:p w:rsidR="001E01AC" w:rsidRDefault="001E01AC" w:rsidP="00F1072A">
      <w:pPr>
        <w:pStyle w:val="ConsPlusNormal"/>
        <w:ind w:firstLine="540"/>
        <w:jc w:val="both"/>
      </w:pPr>
      <w:r>
        <w:t>адрес электронной почты администрации городского округа Жигулевск;</w:t>
      </w:r>
    </w:p>
    <w:p w:rsidR="001E01AC" w:rsidRDefault="001E01AC" w:rsidP="00F1072A">
      <w:pPr>
        <w:pStyle w:val="ConsPlusNormal"/>
        <w:ind w:firstLine="540"/>
        <w:jc w:val="both"/>
      </w:pPr>
      <w:r>
        <w:t>полный текст настоящего Административного регламента с приложениями к нему;</w:t>
      </w:r>
    </w:p>
    <w:p w:rsidR="001E01AC" w:rsidRDefault="001E01AC" w:rsidP="00F1072A">
      <w:pPr>
        <w:pStyle w:val="ConsPlusNormal"/>
        <w:ind w:firstLine="540"/>
        <w:jc w:val="both"/>
      </w:pPr>
      <w:r>
        <w:t>информационные материалы, содержащиеся на стендах в местах предоставления муниципальной услуги.</w:t>
      </w:r>
    </w:p>
    <w:p w:rsidR="001E01AC" w:rsidRDefault="001E01AC" w:rsidP="00F1072A">
      <w:pPr>
        <w:pStyle w:val="ConsPlusNormal"/>
        <w:ind w:firstLine="540"/>
        <w:jc w:val="both"/>
      </w:pPr>
      <w:r>
        <w:t>1.4.13. На Едином портале государственных и муниципальных услуг и Портале государственных и муниципальных услуг Самарской области размещается информация:</w:t>
      </w:r>
    </w:p>
    <w:p w:rsidR="001E01AC" w:rsidRDefault="001E01AC" w:rsidP="00F1072A">
      <w:pPr>
        <w:pStyle w:val="ConsPlusNormal"/>
        <w:ind w:firstLine="540"/>
        <w:jc w:val="both"/>
      </w:pPr>
      <w:r>
        <w:t>полное наименование и полный почтовый адрес администрации городского округа Жигулевск;</w:t>
      </w:r>
    </w:p>
    <w:p w:rsidR="001E01AC" w:rsidRDefault="001E01AC" w:rsidP="00F1072A">
      <w:pPr>
        <w:pStyle w:val="ConsPlusNormal"/>
        <w:ind w:firstLine="540"/>
        <w:jc w:val="both"/>
      </w:pPr>
      <w:r>
        <w:t>справочные телефоны, по которым можно получить консультацию по порядку предоставления муниципальной услуги;</w:t>
      </w:r>
    </w:p>
    <w:p w:rsidR="001E01AC" w:rsidRDefault="001E01AC" w:rsidP="00F1072A">
      <w:pPr>
        <w:pStyle w:val="ConsPlusNormal"/>
        <w:ind w:firstLine="540"/>
        <w:jc w:val="both"/>
      </w:pPr>
      <w:r>
        <w:t>адрес электронной почты администрации городского округа Жигулевск;</w:t>
      </w:r>
    </w:p>
    <w:p w:rsidR="001E01AC" w:rsidRDefault="001E01AC" w:rsidP="00F1072A">
      <w:pPr>
        <w:pStyle w:val="ConsPlusNormal"/>
        <w:ind w:firstLine="540"/>
        <w:jc w:val="both"/>
      </w:pPr>
      <w:r>
        <w:lastRenderedPageBreak/>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E01AC" w:rsidRDefault="001E01AC" w:rsidP="00F1072A">
      <w:pPr>
        <w:pStyle w:val="ConsPlusNormal"/>
        <w:ind w:firstLine="540"/>
        <w:jc w:val="both"/>
      </w:pPr>
      <w:r>
        <w:t xml:space="preserve">1.4.14. В залах обслуживания МФЦ устанавливаются </w:t>
      </w:r>
      <w:proofErr w:type="spellStart"/>
      <w:proofErr w:type="gramStart"/>
      <w:r>
        <w:t>интернет-киоски</w:t>
      </w:r>
      <w:proofErr w:type="spellEnd"/>
      <w:proofErr w:type="gramEnd"/>
      <w:r>
        <w:t xml:space="preserve">, содержащие справочно-информационные и поисковые системы для самостоятельного использования посетителями с целью получения установленной информации и справок. Правила работы с ними, а также фамилия, имя, отчество должностного лица, ответственного за работу </w:t>
      </w:r>
      <w:proofErr w:type="spellStart"/>
      <w:proofErr w:type="gramStart"/>
      <w:r>
        <w:t>интернет-киоска</w:t>
      </w:r>
      <w:proofErr w:type="spellEnd"/>
      <w:proofErr w:type="gramEnd"/>
      <w:r>
        <w:t xml:space="preserve">, размещаются на информационном стенде в непосредственной близости от места расположения </w:t>
      </w:r>
      <w:proofErr w:type="spellStart"/>
      <w:r>
        <w:t>интернет-киоска</w:t>
      </w:r>
      <w:proofErr w:type="spellEnd"/>
      <w:r>
        <w:t>.</w:t>
      </w:r>
    </w:p>
    <w:p w:rsidR="001E01AC" w:rsidRDefault="001E01AC" w:rsidP="00F1072A">
      <w:pPr>
        <w:autoSpaceDE w:val="0"/>
        <w:autoSpaceDN w:val="0"/>
        <w:adjustRightInd w:val="0"/>
        <w:spacing w:after="0" w:line="240" w:lineRule="auto"/>
        <w:ind w:firstLine="540"/>
        <w:jc w:val="both"/>
        <w:rPr>
          <w:rFonts w:ascii="Calibri" w:hAnsi="Calibri" w:cs="Calibri"/>
        </w:rPr>
      </w:pPr>
      <w:r>
        <w:rPr>
          <w:rFonts w:ascii="Calibri" w:hAnsi="Calibri" w:cs="Calibri"/>
        </w:rPr>
        <w:t>1.4.15.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1E01AC" w:rsidRDefault="001E01AC" w:rsidP="00F1072A">
      <w:pPr>
        <w:pStyle w:val="ConsPlusNormal"/>
        <w:jc w:val="both"/>
      </w:pPr>
    </w:p>
    <w:p w:rsidR="001E01AC" w:rsidRDefault="001E01AC" w:rsidP="00F1072A">
      <w:pPr>
        <w:pStyle w:val="ConsPlusNormal"/>
        <w:jc w:val="center"/>
        <w:outlineLvl w:val="1"/>
      </w:pPr>
      <w:r>
        <w:t>II. Стандарт предоставления муниципальной услуги</w:t>
      </w:r>
    </w:p>
    <w:p w:rsidR="001E01AC" w:rsidRDefault="001E01AC" w:rsidP="00F1072A">
      <w:pPr>
        <w:pStyle w:val="ConsPlusNormal"/>
        <w:jc w:val="both"/>
      </w:pPr>
    </w:p>
    <w:p w:rsidR="001E01AC" w:rsidRDefault="001E01AC" w:rsidP="00F1072A">
      <w:pPr>
        <w:pStyle w:val="ConsPlusNormal"/>
        <w:ind w:firstLine="540"/>
        <w:jc w:val="both"/>
      </w:pPr>
      <w:r>
        <w:t>2.1. Наименование муниципальной услуги: выдача разрешений на строительство при осуществлении строительства, реконструкции объектов капитального строительства (далее также - разрешения на строительство или разрешение на строительство).</w:t>
      </w:r>
    </w:p>
    <w:p w:rsidR="001E01AC" w:rsidRDefault="001E01AC" w:rsidP="00F1072A">
      <w:pPr>
        <w:pStyle w:val="ConsPlusNormal"/>
        <w:ind w:firstLine="540"/>
        <w:jc w:val="both"/>
      </w:pPr>
      <w:proofErr w:type="gramStart"/>
      <w:r>
        <w:t xml:space="preserve">В состав указанной муниципальной услуги входят следующие </w:t>
      </w:r>
      <w:proofErr w:type="spellStart"/>
      <w:r>
        <w:t>подуслуги</w:t>
      </w:r>
      <w:proofErr w:type="spellEnd"/>
      <w:r>
        <w:t>:</w:t>
      </w:r>
      <w:proofErr w:type="gramEnd"/>
    </w:p>
    <w:p w:rsidR="001E01AC" w:rsidRDefault="001E01AC" w:rsidP="00F1072A">
      <w:pPr>
        <w:pStyle w:val="ConsPlusNormal"/>
        <w:ind w:firstLine="540"/>
        <w:jc w:val="both"/>
      </w:pPr>
      <w:r>
        <w:t>выдача разрешений на строительство;</w:t>
      </w:r>
    </w:p>
    <w:p w:rsidR="001E01AC" w:rsidRDefault="00796E49" w:rsidP="00F1072A">
      <w:pPr>
        <w:autoSpaceDE w:val="0"/>
        <w:autoSpaceDN w:val="0"/>
        <w:adjustRightInd w:val="0"/>
        <w:spacing w:after="0" w:line="240" w:lineRule="auto"/>
        <w:jc w:val="both"/>
      </w:pPr>
      <w:r>
        <w:rPr>
          <w:rFonts w:ascii="Calibri" w:hAnsi="Calibri" w:cs="Calibri"/>
        </w:rPr>
        <w:t>внесение изменений в разрешение на строительство (в том числе в связи с необходимостью продления срока действия разрешения на строительство)</w:t>
      </w:r>
      <w:r w:rsidR="001E01AC">
        <w:t>.</w:t>
      </w:r>
    </w:p>
    <w:p w:rsidR="001E01AC" w:rsidRDefault="001E01AC" w:rsidP="00F1072A">
      <w:pPr>
        <w:autoSpaceDE w:val="0"/>
        <w:autoSpaceDN w:val="0"/>
        <w:adjustRightInd w:val="0"/>
        <w:spacing w:after="0" w:line="240" w:lineRule="auto"/>
        <w:ind w:firstLine="540"/>
        <w:jc w:val="both"/>
      </w:pPr>
      <w:r>
        <w:t xml:space="preserve">2.2. Наименование органа местного самоуправления, предоставляющего муниципальную услугу, - администрация городского округа Жигулевск в лице </w:t>
      </w:r>
      <w:r w:rsidR="009C11CC">
        <w:rPr>
          <w:rFonts w:ascii="Calibri" w:hAnsi="Calibri" w:cs="Calibri"/>
        </w:rPr>
        <w:t>отдела градостроительства и архитектуры</w:t>
      </w:r>
      <w:r>
        <w:t>.</w:t>
      </w:r>
    </w:p>
    <w:p w:rsidR="001E01AC" w:rsidRDefault="001E01AC" w:rsidP="00F1072A">
      <w:pPr>
        <w:pStyle w:val="ConsPlusNormal"/>
        <w:ind w:firstLine="540"/>
        <w:jc w:val="both"/>
      </w:pPr>
      <w:r>
        <w:t>Предоставление муниципальной услуги осуществляется в МФЦ в части приема документов, необходимых для предоставления муниципальной услуги, доставки документов в администрацию городского округа Жигулевск.</w:t>
      </w:r>
    </w:p>
    <w:p w:rsidR="001E01AC" w:rsidRDefault="001E01AC" w:rsidP="00F1072A">
      <w:pPr>
        <w:pStyle w:val="ConsPlusNormal"/>
        <w:ind w:firstLine="540"/>
        <w:jc w:val="both"/>
      </w:pPr>
      <w:r>
        <w:t xml:space="preserve">При предоставлении муниципальной услуги осуществляется взаимодействие </w:t>
      </w:r>
      <w:proofErr w:type="gramStart"/>
      <w:r>
        <w:t>с</w:t>
      </w:r>
      <w:proofErr w:type="gramEnd"/>
      <w:r>
        <w:t>:</w:t>
      </w:r>
    </w:p>
    <w:p w:rsidR="001E01AC" w:rsidRDefault="001E01AC" w:rsidP="00F1072A">
      <w:pPr>
        <w:pStyle w:val="ConsPlusNormal"/>
        <w:ind w:firstLine="540"/>
        <w:jc w:val="both"/>
      </w:pPr>
      <w:r>
        <w:t>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1E01AC" w:rsidRDefault="001E01AC" w:rsidP="00F1072A">
      <w:pPr>
        <w:pStyle w:val="ConsPlusNormal"/>
        <w:ind w:firstLine="540"/>
        <w:jc w:val="both"/>
      </w:pPr>
      <w:r>
        <w:t>министерством строительства Самарской области (далее - Минстрой);</w:t>
      </w:r>
    </w:p>
    <w:p w:rsidR="001E01AC" w:rsidRDefault="001E01AC" w:rsidP="00F1072A">
      <w:pPr>
        <w:pStyle w:val="ConsPlusNormal"/>
        <w:ind w:firstLine="540"/>
        <w:jc w:val="both"/>
      </w:pPr>
      <w:r>
        <w:t>управлением государственной охраны объектов культурного наследия Самарской области (далее - управление охраны памятников);</w:t>
      </w:r>
    </w:p>
    <w:p w:rsidR="001E01AC" w:rsidRDefault="001E01AC" w:rsidP="00F1072A">
      <w:pPr>
        <w:pStyle w:val="ConsPlusNormal"/>
        <w:ind w:firstLine="540"/>
        <w:jc w:val="both"/>
      </w:pPr>
      <w:r>
        <w:t>структурными подразделениями администрации городского округа Жигулевск.</w:t>
      </w:r>
    </w:p>
    <w:p w:rsidR="001E01AC" w:rsidRDefault="001E01AC" w:rsidP="00F1072A">
      <w:pPr>
        <w:pStyle w:val="ConsPlusNormal"/>
        <w:ind w:firstLine="540"/>
        <w:jc w:val="both"/>
      </w:pPr>
      <w:r>
        <w:t>2.3. Результатом предоставления муниципальной услуги являются:</w:t>
      </w:r>
    </w:p>
    <w:p w:rsidR="001E01AC" w:rsidRDefault="001E01AC" w:rsidP="00F1072A">
      <w:pPr>
        <w:pStyle w:val="ConsPlusNormal"/>
        <w:ind w:firstLine="540"/>
        <w:jc w:val="both"/>
      </w:pPr>
      <w:r>
        <w:t>оформление разрешения на строительство;</w:t>
      </w:r>
    </w:p>
    <w:p w:rsidR="001E01AC" w:rsidRDefault="001E01AC" w:rsidP="00F1072A">
      <w:pPr>
        <w:pStyle w:val="ConsPlusNormal"/>
        <w:ind w:firstLine="540"/>
        <w:jc w:val="both"/>
      </w:pPr>
      <w:r>
        <w:t>отказ в выдаче разрешения на строительство;</w:t>
      </w:r>
    </w:p>
    <w:p w:rsidR="001E01AC" w:rsidRDefault="00796E49" w:rsidP="00F1072A">
      <w:pPr>
        <w:autoSpaceDE w:val="0"/>
        <w:autoSpaceDN w:val="0"/>
        <w:adjustRightInd w:val="0"/>
        <w:spacing w:after="0" w:line="240" w:lineRule="auto"/>
        <w:jc w:val="both"/>
      </w:pPr>
      <w:r>
        <w:rPr>
          <w:rFonts w:ascii="Calibri" w:hAnsi="Calibri" w:cs="Calibri"/>
        </w:rPr>
        <w:t>внесение изменений в разрешение на строительство (в том числе в связи с необходимостью продления срока действия разрешения на строительство)</w:t>
      </w:r>
      <w:r w:rsidR="001E01AC">
        <w:t>;</w:t>
      </w:r>
    </w:p>
    <w:p w:rsidR="001E01AC" w:rsidRDefault="001E01AC" w:rsidP="00F1072A">
      <w:pPr>
        <w:pStyle w:val="ConsPlusNormal"/>
        <w:ind w:firstLine="540"/>
        <w:jc w:val="both"/>
      </w:pPr>
      <w:r>
        <w:t>отказ во внесении изменений в разрешение на строительство.</w:t>
      </w:r>
    </w:p>
    <w:p w:rsidR="00C958EB" w:rsidRDefault="00C958EB" w:rsidP="00F1072A">
      <w:pPr>
        <w:autoSpaceDE w:val="0"/>
        <w:autoSpaceDN w:val="0"/>
        <w:adjustRightInd w:val="0"/>
        <w:spacing w:after="0" w:line="240" w:lineRule="auto"/>
        <w:ind w:firstLine="540"/>
        <w:jc w:val="both"/>
        <w:rPr>
          <w:rFonts w:ascii="Calibri" w:hAnsi="Calibri" w:cs="Calibri"/>
        </w:rPr>
      </w:pPr>
      <w:bookmarkStart w:id="5" w:name="P172"/>
      <w:bookmarkStart w:id="6" w:name="P202"/>
      <w:bookmarkEnd w:id="5"/>
      <w:bookmarkEnd w:id="6"/>
      <w:r>
        <w:rPr>
          <w:rFonts w:ascii="Calibri" w:hAnsi="Calibri" w:cs="Calibri"/>
        </w:rPr>
        <w:t>2.4. Муниципальная услуга предоставляется:</w:t>
      </w:r>
    </w:p>
    <w:p w:rsidR="007659AB" w:rsidRDefault="007659AB"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части выдачи разрешения на строительство - в срок, не превышающий 5 рабочих дней со дня регистрации заявления о выдаче разрешения на строительство, за исключением случая, предусмотренного </w:t>
      </w:r>
      <w:hyperlink r:id="rId14" w:history="1">
        <w:r>
          <w:rPr>
            <w:rFonts w:ascii="Calibri" w:hAnsi="Calibri" w:cs="Calibri"/>
            <w:color w:val="0000FF"/>
          </w:rPr>
          <w:t>частью 11.1 статьи 51</w:t>
        </w:r>
      </w:hyperlink>
      <w:r>
        <w:rPr>
          <w:rFonts w:ascii="Calibri" w:hAnsi="Calibri" w:cs="Calibri"/>
        </w:rPr>
        <w:t xml:space="preserve"> Градостроительного кодекса Российской Федерации. В случае, предусмотренном </w:t>
      </w:r>
      <w:hyperlink r:id="rId15" w:history="1">
        <w:r>
          <w:rPr>
            <w:rFonts w:ascii="Calibri" w:hAnsi="Calibri" w:cs="Calibri"/>
            <w:color w:val="0000FF"/>
          </w:rPr>
          <w:t>частью 11.1 статьи 51</w:t>
        </w:r>
      </w:hyperlink>
      <w:r>
        <w:rPr>
          <w:rFonts w:ascii="Calibri" w:hAnsi="Calibri" w:cs="Calibri"/>
        </w:rPr>
        <w:t xml:space="preserve"> Градостроительного кодекса Российской Федерации, срок предоставления муниципальной услуги составляет 30 дней со дня получения заявления о выдаче разрешения на строительство;</w:t>
      </w:r>
    </w:p>
    <w:p w:rsidR="002F0EA4" w:rsidRDefault="007659AB"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sidR="002F0EA4">
        <w:rPr>
          <w:rFonts w:ascii="Calibri" w:hAnsi="Calibri" w:cs="Calibri"/>
        </w:rPr>
        <w:t>в части внесения изменений в разрешение на строительство (в том числе в связи с необходимостью продления срока действия разрешения на строительство) - в срок, не превышающий пять рабочих дней со дня получения заявления.</w:t>
      </w:r>
    </w:p>
    <w:p w:rsidR="001573B2" w:rsidRDefault="001573B2" w:rsidP="00F1072A">
      <w:pPr>
        <w:autoSpaceDE w:val="0"/>
        <w:autoSpaceDN w:val="0"/>
        <w:adjustRightInd w:val="0"/>
        <w:spacing w:after="0" w:line="240" w:lineRule="auto"/>
        <w:ind w:firstLine="540"/>
        <w:jc w:val="both"/>
        <w:rPr>
          <w:rFonts w:ascii="Calibri" w:hAnsi="Calibri" w:cs="Calibri"/>
        </w:rPr>
      </w:pPr>
      <w:r>
        <w:rPr>
          <w:rFonts w:ascii="Calibri" w:hAnsi="Calibri" w:cs="Calibri"/>
        </w:rPr>
        <w:t>2.5. Правовые основания для предоставления муниципальной услуги.</w:t>
      </w:r>
    </w:p>
    <w:p w:rsidR="001573B2" w:rsidRDefault="001573B2" w:rsidP="00F1072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2F0EA4" w:rsidRDefault="002F0EA4" w:rsidP="008C47E0">
      <w:pPr>
        <w:autoSpaceDE w:val="0"/>
        <w:autoSpaceDN w:val="0"/>
        <w:adjustRightInd w:val="0"/>
        <w:spacing w:after="0" w:line="240" w:lineRule="auto"/>
        <w:ind w:firstLine="540"/>
        <w:jc w:val="both"/>
        <w:rPr>
          <w:rFonts w:ascii="Calibri" w:hAnsi="Calibri" w:cs="Calibri"/>
        </w:rPr>
      </w:pPr>
      <w:bookmarkStart w:id="7" w:name="P211"/>
      <w:bookmarkEnd w:id="7"/>
      <w:r>
        <w:rPr>
          <w:rFonts w:ascii="Calibri" w:hAnsi="Calibri" w:cs="Calibri"/>
        </w:rPr>
        <w:t xml:space="preserve">2.6. </w:t>
      </w:r>
      <w:proofErr w:type="gramStart"/>
      <w:r>
        <w:rPr>
          <w:rFonts w:ascii="Calibri" w:hAnsi="Calibri" w:cs="Calibri"/>
        </w:rPr>
        <w:t>Для получения муниципальной услуги в части выдачи разрешения на строительство (внесения изменений в разрешение на строительство), реконструкцию объекта капитального строительства заявитель или его уполномоченный представитель представляет в администрацию городского округа Жигулевск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w:t>
      </w:r>
      <w:proofErr w:type="gramEnd"/>
      <w:r>
        <w:rPr>
          <w:rFonts w:ascii="Calibri" w:hAnsi="Calibri" w:cs="Calibri"/>
        </w:rPr>
        <w:t xml:space="preserve"> </w:t>
      </w:r>
      <w:proofErr w:type="gramStart"/>
      <w:r>
        <w:rPr>
          <w:rFonts w:ascii="Calibri" w:hAnsi="Calibri" w:cs="Calibri"/>
        </w:rPr>
        <w:t xml:space="preserve">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уведомление о переходе прав на земельный участок, права пользования недрами, об образовании земельного участка, предусмотренное </w:t>
      </w:r>
      <w:hyperlink r:id="rId16" w:history="1">
        <w:r>
          <w:rPr>
            <w:rFonts w:ascii="Calibri" w:hAnsi="Calibri" w:cs="Calibri"/>
            <w:color w:val="0000FF"/>
          </w:rPr>
          <w:t>частью 21.10 статьи 51</w:t>
        </w:r>
      </w:hyperlink>
      <w:r>
        <w:rPr>
          <w:rFonts w:ascii="Calibri" w:hAnsi="Calibri" w:cs="Calibri"/>
        </w:rPr>
        <w:t xml:space="preserve"> Градостроительного кодекса Российской Федерации (далее - уведомление), в случаях, предусмотренных Градостроительным </w:t>
      </w:r>
      <w:hyperlink r:id="rId17" w:history="1">
        <w:r>
          <w:rPr>
            <w:rFonts w:ascii="Calibri" w:hAnsi="Calibri" w:cs="Calibri"/>
            <w:color w:val="0000FF"/>
          </w:rPr>
          <w:t>кодексом</w:t>
        </w:r>
      </w:hyperlink>
      <w:r>
        <w:rPr>
          <w:rFonts w:ascii="Calibri" w:hAnsi="Calibri" w:cs="Calibri"/>
        </w:rPr>
        <w:t xml:space="preserve"> Российской Федерации, по</w:t>
      </w:r>
      <w:proofErr w:type="gramEnd"/>
      <w:r>
        <w:rPr>
          <w:rFonts w:ascii="Calibri" w:hAnsi="Calibri" w:cs="Calibri"/>
        </w:rPr>
        <w:t xml:space="preserve"> формам согласно Приложениям 1 - 4 к настоящему Административному регламенту, а также прилагаемые к ним документы, указанные в </w:t>
      </w:r>
      <w:hyperlink r:id="rId18" w:history="1">
        <w:r>
          <w:rPr>
            <w:rFonts w:ascii="Calibri" w:hAnsi="Calibri" w:cs="Calibri"/>
            <w:color w:val="0000FF"/>
          </w:rPr>
          <w:t>подпунктах "б"</w:t>
        </w:r>
      </w:hyperlink>
      <w:r>
        <w:rPr>
          <w:rFonts w:ascii="Calibri" w:hAnsi="Calibri" w:cs="Calibri"/>
        </w:rPr>
        <w:t xml:space="preserve"> - </w:t>
      </w:r>
      <w:hyperlink r:id="rId19" w:history="1">
        <w:r>
          <w:rPr>
            <w:rFonts w:ascii="Calibri" w:hAnsi="Calibri" w:cs="Calibri"/>
            <w:color w:val="0000FF"/>
          </w:rPr>
          <w:t>"</w:t>
        </w:r>
        <w:proofErr w:type="spellStart"/>
        <w:r>
          <w:rPr>
            <w:rFonts w:ascii="Calibri" w:hAnsi="Calibri" w:cs="Calibri"/>
            <w:color w:val="0000FF"/>
          </w:rPr>
          <w:t>д</w:t>
        </w:r>
        <w:proofErr w:type="spellEnd"/>
        <w:r>
          <w:rPr>
            <w:rFonts w:ascii="Calibri" w:hAnsi="Calibri" w:cs="Calibri"/>
            <w:color w:val="0000FF"/>
          </w:rPr>
          <w:t>" пункта 2.7</w:t>
        </w:r>
      </w:hyperlink>
      <w:r>
        <w:rPr>
          <w:rFonts w:ascii="Calibri" w:hAnsi="Calibri" w:cs="Calibri"/>
        </w:rPr>
        <w:t xml:space="preserve"> настоящего Административного регламента, одним из следующих способов:</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случае представления заявления о выдаче разрешения на строительство, заявления о внесении изменений, уведомления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proofErr w:type="gramEnd"/>
      <w:r>
        <w:rPr>
          <w:rFonts w:ascii="Calibri" w:hAnsi="Calibri" w:cs="Calibri"/>
        </w:rPr>
        <w:t xml:space="preserve"> - </w:t>
      </w:r>
      <w:proofErr w:type="gramStart"/>
      <w:r>
        <w:rPr>
          <w:rFonts w:ascii="Calibri" w:hAnsi="Calibri" w:cs="Calibri"/>
        </w:rPr>
        <w:t>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заявлений, уведомления с использованием интерактивной формы в электронном виде.</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Заявление о выдаче разрешения на строительство, заявление о внесении изменений, уведомление направляются заявителем или его представителем вместе с прикрепленными электронными документами, указанными в </w:t>
      </w:r>
      <w:hyperlink r:id="rId20" w:history="1">
        <w:r>
          <w:rPr>
            <w:rFonts w:ascii="Calibri" w:hAnsi="Calibri" w:cs="Calibri"/>
            <w:color w:val="0000FF"/>
          </w:rPr>
          <w:t>подпунктах "б"</w:t>
        </w:r>
      </w:hyperlink>
      <w:r>
        <w:rPr>
          <w:rFonts w:ascii="Calibri" w:hAnsi="Calibri" w:cs="Calibri"/>
        </w:rPr>
        <w:t xml:space="preserve"> - </w:t>
      </w:r>
      <w:hyperlink r:id="rId21" w:history="1">
        <w:r>
          <w:rPr>
            <w:rFonts w:ascii="Calibri" w:hAnsi="Calibri" w:cs="Calibri"/>
            <w:color w:val="0000FF"/>
          </w:rPr>
          <w:t>"</w:t>
        </w:r>
        <w:proofErr w:type="spellStart"/>
        <w:r>
          <w:rPr>
            <w:rFonts w:ascii="Calibri" w:hAnsi="Calibri" w:cs="Calibri"/>
            <w:color w:val="0000FF"/>
          </w:rPr>
          <w:t>д</w:t>
        </w:r>
        <w:proofErr w:type="spellEnd"/>
        <w:r>
          <w:rPr>
            <w:rFonts w:ascii="Calibri" w:hAnsi="Calibri" w:cs="Calibri"/>
            <w:color w:val="0000FF"/>
          </w:rPr>
          <w:t>" пункта 2.7</w:t>
        </w:r>
      </w:hyperlink>
      <w:r>
        <w:rPr>
          <w:rFonts w:ascii="Calibri" w:hAnsi="Calibri" w:cs="Calibri"/>
        </w:rPr>
        <w:t xml:space="preserve"> настоящего Административного регламента. </w:t>
      </w:r>
      <w:proofErr w:type="gramStart"/>
      <w:r>
        <w:rPr>
          <w:rFonts w:ascii="Calibri" w:hAnsi="Calibri" w:cs="Calibri"/>
        </w:rPr>
        <w:t>Заявление о выдаче разрешения на строительство, заявление о внесении изменений, уведомление подписываются заявителем или его представителем, уполномоченным на подписание таких заявлений,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w:t>
      </w:r>
      <w:proofErr w:type="gramEnd"/>
      <w:r>
        <w:rPr>
          <w:rFonts w:ascii="Calibri" w:hAnsi="Calibri" w:cs="Calibri"/>
        </w:rPr>
        <w:t xml:space="preserve"> </w:t>
      </w:r>
      <w:proofErr w:type="gramStart"/>
      <w:r>
        <w:rPr>
          <w:rFonts w:ascii="Calibri" w:hAnsi="Calibri" w:cs="Calibri"/>
        </w:rPr>
        <w:t xml:space="preserve">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22" w:history="1">
        <w:r>
          <w:rPr>
            <w:rFonts w:ascii="Calibri" w:hAnsi="Calibri" w:cs="Calibri"/>
            <w:color w:val="0000FF"/>
          </w:rPr>
          <w:t>частью 5 статьи 8</w:t>
        </w:r>
      </w:hyperlink>
      <w:r>
        <w:rPr>
          <w:rFonts w:ascii="Calibri" w:hAnsi="Calibri" w:cs="Calibri"/>
        </w:rPr>
        <w:t xml:space="preserve"> Федерального закона от 6 апреля 2011 N 63-ФЗ "Об электронной подписи", а также при наличии у владельца сертификата ключа проверки ключа простой электронной подписи, выданного ему при личном</w:t>
      </w:r>
      <w:proofErr w:type="gramEnd"/>
      <w:r>
        <w:rPr>
          <w:rFonts w:ascii="Calibri" w:hAnsi="Calibri" w:cs="Calibri"/>
        </w:rPr>
        <w:t xml:space="preserve"> </w:t>
      </w:r>
      <w:proofErr w:type="gramStart"/>
      <w:r>
        <w:rPr>
          <w:rFonts w:ascii="Calibri" w:hAnsi="Calibri" w:cs="Calibri"/>
        </w:rPr>
        <w:t xml:space="preserve">приеме в соответствии с </w:t>
      </w:r>
      <w:hyperlink r:id="rId23" w:history="1">
        <w:r>
          <w:rPr>
            <w:rFonts w:ascii="Calibri" w:hAnsi="Calibri" w:cs="Calibri"/>
            <w:color w:val="0000FF"/>
          </w:rPr>
          <w:t>Правилами</w:t>
        </w:r>
      </w:hyperlink>
      <w:r>
        <w:rPr>
          <w:rFonts w:ascii="Calibri" w:hAnsi="Calibri" w:cs="Calibri"/>
        </w:rPr>
        <w:t xml:space="preserve">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в соответствии с </w:t>
      </w:r>
      <w:hyperlink r:id="rId24" w:history="1">
        <w:r>
          <w:rPr>
            <w:rFonts w:ascii="Calibri" w:hAnsi="Calibri" w:cs="Calibri"/>
            <w:color w:val="0000FF"/>
          </w:rPr>
          <w:t>Правилами</w:t>
        </w:r>
      </w:hyperlink>
      <w:r>
        <w:rPr>
          <w:rFonts w:ascii="Calibri" w:hAnsi="Calibri" w:cs="Calibri"/>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w:t>
      </w:r>
      <w:proofErr w:type="gramEnd"/>
      <w:r>
        <w:rPr>
          <w:rFonts w:ascii="Calibri" w:hAnsi="Calibri" w:cs="Calibri"/>
        </w:rPr>
        <w:t xml:space="preserve">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Заявление о выдаче разрешения на строительство, заявление о внесении изменений, уведомление и прилагаемые к ним документы направляются в уполномоченный на выдачу разрешения на строительство федеральный орган исполнительной власти, организацию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w:t>
      </w:r>
      <w:proofErr w:type="gramEnd"/>
      <w:r>
        <w:rPr>
          <w:rFonts w:ascii="Calibri" w:hAnsi="Calibri" w:cs="Calibri"/>
        </w:rPr>
        <w:t xml:space="preserve"> экспертизы проектной документации и (или) результатов инженерных изысканий, представлялись в электронной форме.</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Заявление о выдаче разрешения на строительство, заявление о внесении изменений, уведомление и прилагаемые к ним документы направляются </w:t>
      </w:r>
      <w:proofErr w:type="gramStart"/>
      <w:r>
        <w:rPr>
          <w:rFonts w:ascii="Calibri" w:hAnsi="Calibri" w:cs="Calibri"/>
        </w:rPr>
        <w:t>в</w:t>
      </w:r>
      <w:proofErr w:type="gramEnd"/>
      <w:r>
        <w:rPr>
          <w:rFonts w:ascii="Calibri" w:hAnsi="Calibri" w:cs="Calibri"/>
        </w:rPr>
        <w:t xml:space="preserve"> </w:t>
      </w:r>
      <w:proofErr w:type="gramStart"/>
      <w:r>
        <w:rPr>
          <w:rFonts w:ascii="Calibri" w:hAnsi="Calibri" w:cs="Calibri"/>
        </w:rPr>
        <w:t>уполномоченный</w:t>
      </w:r>
      <w:proofErr w:type="gramEnd"/>
      <w:r>
        <w:rPr>
          <w:rFonts w:ascii="Calibri" w:hAnsi="Calibri" w:cs="Calibri"/>
        </w:rPr>
        <w:t xml:space="preserve"> на выдачу разрешения на строительство орган исполнительной власти субъекта Российской Федерации, орган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w:t>
      </w:r>
      <w:hyperlink r:id="rId25"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22 декабря 2012 г. N 1376 "Об утверждении </w:t>
      </w:r>
      <w:proofErr w:type="gramStart"/>
      <w:r>
        <w:rPr>
          <w:rFonts w:ascii="Calibri" w:hAnsi="Calibri" w:cs="Calibri"/>
        </w:rPr>
        <w:t>Правил организации деятельности многофункциональных центров предоставления государственных</w:t>
      </w:r>
      <w:proofErr w:type="gramEnd"/>
      <w:r>
        <w:rPr>
          <w:rFonts w:ascii="Calibri" w:hAnsi="Calibri" w:cs="Calibri"/>
        </w:rPr>
        <w:t xml:space="preserve"> и муниципальных услуг";</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б) на бумажном носителе посредством личного обращения в уполномоченный орган государственной власти, орган местного самоуправления, организацию либо посредством почтового отправления с уведомлением о вручении;</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на бумажном носителе посредством обращения в уполномоченный орган государственной власти,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 органом местного самоуправления, заключенным в соответствии с </w:t>
      </w:r>
      <w:hyperlink r:id="rId2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w:t>
      </w:r>
      <w:proofErr w:type="gramEnd"/>
      <w:r>
        <w:rPr>
          <w:rFonts w:ascii="Calibri" w:hAnsi="Calibri" w:cs="Calibri"/>
        </w:rPr>
        <w:t xml:space="preserve">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г) в электронной форме посредством единой информационной системы жилищного строительства.</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Направить заявление о выдаче разрешения на строительство, заявление о внесении изменений, уведомление посредством единой информационной системы жилищного строительства вправе заявители -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2.6.1. Документы, прилагаемые заявителем к заявлению о выдаче разрешения на строительство, заявлению о внесении изменений, уведомлению, представляемые в электронной форме, направляются в следующих форматах:</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proofErr w:type="spellStart"/>
      <w:r>
        <w:rPr>
          <w:rFonts w:ascii="Calibri" w:hAnsi="Calibri" w:cs="Calibri"/>
        </w:rPr>
        <w:t>xml</w:t>
      </w:r>
      <w:proofErr w:type="spellEnd"/>
      <w:r>
        <w:rPr>
          <w:rFonts w:ascii="Calibri" w:hAnsi="Calibri" w:cs="Calibri"/>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ascii="Calibri" w:hAnsi="Calibri" w:cs="Calibri"/>
        </w:rPr>
        <w:t>xml</w:t>
      </w:r>
      <w:proofErr w:type="spellEnd"/>
      <w:r>
        <w:rPr>
          <w:rFonts w:ascii="Calibri" w:hAnsi="Calibri" w:cs="Calibri"/>
        </w:rPr>
        <w:t>;</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proofErr w:type="spellStart"/>
      <w:r>
        <w:rPr>
          <w:rFonts w:ascii="Calibri" w:hAnsi="Calibri" w:cs="Calibri"/>
        </w:rPr>
        <w:t>doc</w:t>
      </w:r>
      <w:proofErr w:type="spellEnd"/>
      <w:r>
        <w:rPr>
          <w:rFonts w:ascii="Calibri" w:hAnsi="Calibri" w:cs="Calibri"/>
        </w:rPr>
        <w:t xml:space="preserve">, </w:t>
      </w:r>
      <w:proofErr w:type="spellStart"/>
      <w:r>
        <w:rPr>
          <w:rFonts w:ascii="Calibri" w:hAnsi="Calibri" w:cs="Calibri"/>
        </w:rPr>
        <w:t>docx</w:t>
      </w:r>
      <w:proofErr w:type="spellEnd"/>
      <w:r>
        <w:rPr>
          <w:rFonts w:ascii="Calibri" w:hAnsi="Calibri" w:cs="Calibri"/>
        </w:rPr>
        <w:t xml:space="preserve">, </w:t>
      </w:r>
      <w:proofErr w:type="spellStart"/>
      <w:r>
        <w:rPr>
          <w:rFonts w:ascii="Calibri" w:hAnsi="Calibri" w:cs="Calibri"/>
        </w:rPr>
        <w:t>odt</w:t>
      </w:r>
      <w:proofErr w:type="spellEnd"/>
      <w:r>
        <w:rPr>
          <w:rFonts w:ascii="Calibri" w:hAnsi="Calibri" w:cs="Calibri"/>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2F0EA4" w:rsidRDefault="002F0EA4" w:rsidP="00F1072A">
      <w:pPr>
        <w:autoSpaceDE w:val="0"/>
        <w:autoSpaceDN w:val="0"/>
        <w:adjustRightInd w:val="0"/>
        <w:spacing w:after="0" w:line="240" w:lineRule="auto"/>
        <w:ind w:firstLine="540"/>
        <w:jc w:val="both"/>
        <w:rPr>
          <w:rFonts w:ascii="Calibri" w:hAnsi="Calibri" w:cs="Calibri"/>
        </w:rPr>
      </w:pPr>
      <w:bookmarkStart w:id="8" w:name="Par14"/>
      <w:bookmarkEnd w:id="8"/>
      <w:r>
        <w:rPr>
          <w:rFonts w:ascii="Calibri" w:hAnsi="Calibri" w:cs="Calibri"/>
        </w:rPr>
        <w:t xml:space="preserve">в) </w:t>
      </w:r>
      <w:proofErr w:type="spellStart"/>
      <w:r>
        <w:rPr>
          <w:rFonts w:ascii="Calibri" w:hAnsi="Calibri" w:cs="Calibri"/>
        </w:rPr>
        <w:t>xls</w:t>
      </w:r>
      <w:proofErr w:type="spellEnd"/>
      <w:r>
        <w:rPr>
          <w:rFonts w:ascii="Calibri" w:hAnsi="Calibri" w:cs="Calibri"/>
        </w:rPr>
        <w:t xml:space="preserve">, </w:t>
      </w:r>
      <w:proofErr w:type="spellStart"/>
      <w:r>
        <w:rPr>
          <w:rFonts w:ascii="Calibri" w:hAnsi="Calibri" w:cs="Calibri"/>
        </w:rPr>
        <w:t>xlsx</w:t>
      </w:r>
      <w:proofErr w:type="spellEnd"/>
      <w:r>
        <w:rPr>
          <w:rFonts w:ascii="Calibri" w:hAnsi="Calibri" w:cs="Calibri"/>
        </w:rPr>
        <w:t xml:space="preserve">, </w:t>
      </w:r>
      <w:proofErr w:type="spellStart"/>
      <w:r>
        <w:rPr>
          <w:rFonts w:ascii="Calibri" w:hAnsi="Calibri" w:cs="Calibri"/>
        </w:rPr>
        <w:t>ods</w:t>
      </w:r>
      <w:proofErr w:type="spellEnd"/>
      <w:r>
        <w:rPr>
          <w:rFonts w:ascii="Calibri" w:hAnsi="Calibri" w:cs="Calibri"/>
        </w:rPr>
        <w:t xml:space="preserve"> - для документов, содержащих расчеты;</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proofErr w:type="spellStart"/>
      <w:r>
        <w:rPr>
          <w:rFonts w:ascii="Calibri" w:hAnsi="Calibri" w:cs="Calibri"/>
        </w:rPr>
        <w:t>pdf</w:t>
      </w:r>
      <w:proofErr w:type="spellEnd"/>
      <w:r>
        <w:rPr>
          <w:rFonts w:ascii="Calibri" w:hAnsi="Calibri" w:cs="Calibri"/>
        </w:rPr>
        <w:t xml:space="preserve">, </w:t>
      </w:r>
      <w:proofErr w:type="spellStart"/>
      <w:r>
        <w:rPr>
          <w:rFonts w:ascii="Calibri" w:hAnsi="Calibri" w:cs="Calibri"/>
        </w:rPr>
        <w:t>jpg</w:t>
      </w:r>
      <w:proofErr w:type="spellEnd"/>
      <w:r>
        <w:rPr>
          <w:rFonts w:ascii="Calibri" w:hAnsi="Calibri" w:cs="Calibri"/>
        </w:rPr>
        <w:t xml:space="preserve">, </w:t>
      </w:r>
      <w:proofErr w:type="spellStart"/>
      <w:r>
        <w:rPr>
          <w:rFonts w:ascii="Calibri" w:hAnsi="Calibri" w:cs="Calibri"/>
        </w:rPr>
        <w:t>jpeg</w:t>
      </w:r>
      <w:proofErr w:type="spellEnd"/>
      <w:r>
        <w:rPr>
          <w:rFonts w:ascii="Calibri" w:hAnsi="Calibri" w:cs="Calibri"/>
        </w:rPr>
        <w:t xml:space="preserve">, </w:t>
      </w:r>
      <w:proofErr w:type="spellStart"/>
      <w:r>
        <w:rPr>
          <w:rFonts w:ascii="Calibri" w:hAnsi="Calibri" w:cs="Calibri"/>
        </w:rPr>
        <w:t>png</w:t>
      </w:r>
      <w:proofErr w:type="spellEnd"/>
      <w:r>
        <w:rPr>
          <w:rFonts w:ascii="Calibri" w:hAnsi="Calibri" w:cs="Calibri"/>
        </w:rPr>
        <w:t xml:space="preserve">, </w:t>
      </w:r>
      <w:proofErr w:type="spellStart"/>
      <w:r>
        <w:rPr>
          <w:rFonts w:ascii="Calibri" w:hAnsi="Calibri" w:cs="Calibri"/>
        </w:rPr>
        <w:t>bmp</w:t>
      </w:r>
      <w:proofErr w:type="spellEnd"/>
      <w:r>
        <w:rPr>
          <w:rFonts w:ascii="Calibri" w:hAnsi="Calibri" w:cs="Calibri"/>
        </w:rPr>
        <w:t xml:space="preserve">, </w:t>
      </w:r>
      <w:proofErr w:type="spellStart"/>
      <w:r>
        <w:rPr>
          <w:rFonts w:ascii="Calibri" w:hAnsi="Calibri" w:cs="Calibri"/>
        </w:rPr>
        <w:t>tiff</w:t>
      </w:r>
      <w:proofErr w:type="spellEnd"/>
      <w:r>
        <w:rPr>
          <w:rFonts w:ascii="Calibri" w:hAnsi="Calibri" w:cs="Calibri"/>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w:t>
      </w:r>
      <w:hyperlink w:anchor="Par14" w:history="1">
        <w:r>
          <w:rPr>
            <w:rFonts w:ascii="Calibri" w:hAnsi="Calibri" w:cs="Calibri"/>
            <w:color w:val="0000FF"/>
          </w:rPr>
          <w:t>подпункте "в"</w:t>
        </w:r>
      </w:hyperlink>
      <w:r>
        <w:rPr>
          <w:rFonts w:ascii="Calibri" w:hAnsi="Calibri" w:cs="Calibri"/>
        </w:rPr>
        <w:t xml:space="preserve"> настоящего пункта), а также документов с графическим содержанием;</w:t>
      </w:r>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xml:space="preserve">) </w:t>
      </w:r>
      <w:proofErr w:type="spellStart"/>
      <w:r>
        <w:rPr>
          <w:rFonts w:ascii="Calibri" w:hAnsi="Calibri" w:cs="Calibri"/>
        </w:rPr>
        <w:t>zip</w:t>
      </w:r>
      <w:proofErr w:type="spellEnd"/>
      <w:r>
        <w:rPr>
          <w:rFonts w:ascii="Calibri" w:hAnsi="Calibri" w:cs="Calibri"/>
        </w:rPr>
        <w:t xml:space="preserve">, </w:t>
      </w:r>
      <w:proofErr w:type="spellStart"/>
      <w:r>
        <w:rPr>
          <w:rFonts w:ascii="Calibri" w:hAnsi="Calibri" w:cs="Calibri"/>
        </w:rPr>
        <w:t>rar</w:t>
      </w:r>
      <w:proofErr w:type="spellEnd"/>
      <w:r>
        <w:rPr>
          <w:rFonts w:ascii="Calibri" w:hAnsi="Calibri" w:cs="Calibri"/>
        </w:rPr>
        <w:t xml:space="preserve"> - для сжатых документов в один файл;</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е) </w:t>
      </w:r>
      <w:proofErr w:type="spellStart"/>
      <w:r>
        <w:rPr>
          <w:rFonts w:ascii="Calibri" w:hAnsi="Calibri" w:cs="Calibri"/>
        </w:rPr>
        <w:t>sig</w:t>
      </w:r>
      <w:proofErr w:type="spellEnd"/>
      <w:r>
        <w:rPr>
          <w:rFonts w:ascii="Calibri" w:hAnsi="Calibri" w:cs="Calibri"/>
        </w:rPr>
        <w:t xml:space="preserve"> - для открепленной усиленной квалифицированной электронной подписи.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2.6.2. </w:t>
      </w:r>
      <w:proofErr w:type="gramStart"/>
      <w:r>
        <w:rPr>
          <w:rFonts w:ascii="Calibri" w:hAnsi="Calibri" w:cs="Calibri"/>
        </w:rPr>
        <w:t xml:space="preserve">В случае если оригиналы документов, прилагаемых к заявлению о выдаче разрешения на строительство, заявлению о внесении изменений, уведомлению,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Pr>
          <w:rFonts w:ascii="Calibri" w:hAnsi="Calibri" w:cs="Calibri"/>
        </w:rPr>
        <w:t>dpi</w:t>
      </w:r>
      <w:proofErr w:type="spellEnd"/>
      <w:r>
        <w:rPr>
          <w:rFonts w:ascii="Calibri" w:hAnsi="Calibri" w:cs="Calibri"/>
        </w:rPr>
        <w:t xml:space="preserve"> (масштаб 1:1) и всех</w:t>
      </w:r>
      <w:proofErr w:type="gramEnd"/>
      <w:r>
        <w:rPr>
          <w:rFonts w:ascii="Calibri" w:hAnsi="Calibri" w:cs="Calibri"/>
        </w:rPr>
        <w:t xml:space="preserve"> аутентичных признаков подлинности (графической подписи лица, печати, углового штампа бланка), с использованием следующих режимов:</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"черно-белый" (при отсутствии в документе графических изображений и (или) цветного текста);</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"оттенки серого" (при наличии в документе графических изображений, отличных от цветного графического изображения);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"цветной" или "режим полной цветопередачи" (при наличии в документе цветных графических изображений либо цветного текста).</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Количество файлов должно соответствовать количеству документов, каждый из которых содержит текстовую и (или) графическую информацию.</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2.6.3. Документы, прилагаемые заявителем к заявлению о выдаче разрешения на строительство, заявлению о внесении изменений в разрешение на строительство, уведомлению, представляемые в электронной форме, должны обеспечивать:</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возможность идентифицировать документ и количество листов в документе;</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Документы, подлежащие представлению в форматах </w:t>
      </w:r>
      <w:proofErr w:type="spellStart"/>
      <w:r>
        <w:rPr>
          <w:rFonts w:ascii="Calibri" w:hAnsi="Calibri" w:cs="Calibri"/>
        </w:rPr>
        <w:t>xls</w:t>
      </w:r>
      <w:proofErr w:type="spellEnd"/>
      <w:r>
        <w:rPr>
          <w:rFonts w:ascii="Calibri" w:hAnsi="Calibri" w:cs="Calibri"/>
        </w:rPr>
        <w:t xml:space="preserve">, </w:t>
      </w:r>
      <w:proofErr w:type="spellStart"/>
      <w:r>
        <w:rPr>
          <w:rFonts w:ascii="Calibri" w:hAnsi="Calibri" w:cs="Calibri"/>
        </w:rPr>
        <w:t>xlsx</w:t>
      </w:r>
      <w:proofErr w:type="spellEnd"/>
      <w:r>
        <w:rPr>
          <w:rFonts w:ascii="Calibri" w:hAnsi="Calibri" w:cs="Calibri"/>
        </w:rPr>
        <w:t xml:space="preserve"> или </w:t>
      </w:r>
      <w:proofErr w:type="spellStart"/>
      <w:r>
        <w:rPr>
          <w:rFonts w:ascii="Calibri" w:hAnsi="Calibri" w:cs="Calibri"/>
        </w:rPr>
        <w:t>ods</w:t>
      </w:r>
      <w:proofErr w:type="spellEnd"/>
      <w:r>
        <w:rPr>
          <w:rFonts w:ascii="Calibri" w:hAnsi="Calibri" w:cs="Calibri"/>
        </w:rPr>
        <w:t>, формируются в виде отдельного документа, представляемого в электронной форме.</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2.7. Исчерпывающий перечень документов, необходимых для предоставления услуги, подлежащих представлению заявителем самостоятельно: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заявление о выдаче разрешения на строительство, заявление о внесении изменений, уведомление. В случае их представления в электронной форме посредством Единого портала, регионального портала в соответствии с </w:t>
      </w:r>
      <w:hyperlink r:id="rId27" w:history="1">
        <w:r>
          <w:rPr>
            <w:rFonts w:ascii="Calibri" w:hAnsi="Calibri" w:cs="Calibri"/>
            <w:color w:val="0000FF"/>
          </w:rPr>
          <w:t>подпунктом "а" пункта 2.6</w:t>
        </w:r>
      </w:hyperlink>
      <w:r>
        <w:rPr>
          <w:rFonts w:ascii="Calibri" w:hAnsi="Calibri" w:cs="Calibri"/>
        </w:rPr>
        <w:t xml:space="preserve"> настоящего Административного регламента указанные уведомления заполняются путем внесения соответствующих сведений в форму на Едином портале, региональном портале;</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в соответствии с </w:t>
      </w:r>
      <w:hyperlink r:id="rId28" w:history="1">
        <w:r>
          <w:rPr>
            <w:rFonts w:ascii="Calibri" w:hAnsi="Calibri" w:cs="Calibri"/>
            <w:color w:val="0000FF"/>
          </w:rPr>
          <w:t>подпунктом "а" пункта 2.6</w:t>
        </w:r>
      </w:hyperlink>
      <w:r>
        <w:rPr>
          <w:rFonts w:ascii="Calibri" w:hAnsi="Calibri" w:cs="Calibri"/>
        </w:rPr>
        <w:t xml:space="preserve"> настоящего Административного регламента представление указанного документа не требуется;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Pr>
          <w:rFonts w:ascii="Calibri" w:hAnsi="Calibri" w:cs="Calibri"/>
        </w:rPr>
        <w:t xml:space="preserve">В случае представления документов в электронной форме посредством Единого портала, регионального портала в соответствии с </w:t>
      </w:r>
      <w:hyperlink r:id="rId29" w:history="1">
        <w:r>
          <w:rPr>
            <w:rFonts w:ascii="Calibri" w:hAnsi="Calibri" w:cs="Calibri"/>
            <w:color w:val="0000FF"/>
          </w:rPr>
          <w:t>подпунктом "а" пункта 2.6</w:t>
        </w:r>
      </w:hyperlink>
      <w:r>
        <w:rPr>
          <w:rFonts w:ascii="Calibri" w:hAnsi="Calibri" w:cs="Calibri"/>
        </w:rPr>
        <w:t xml:space="preserve">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согласие всех правообладателей объекта капитального строительства в случае реконструкции такого объекта, за исключением указанных в пункте 62 </w:t>
      </w:r>
      <w:hyperlink r:id="rId30" w:history="1">
        <w:r>
          <w:rPr>
            <w:rFonts w:ascii="Calibri" w:hAnsi="Calibri" w:cs="Calibri"/>
            <w:color w:val="0000FF"/>
          </w:rPr>
          <w:t>части 7 статьи 51</w:t>
        </w:r>
      </w:hyperlink>
      <w:r>
        <w:rPr>
          <w:rFonts w:ascii="Calibri" w:hAnsi="Calibri" w:cs="Calibri"/>
        </w:rPr>
        <w:t xml:space="preserve"> Градостроительного кодекса Российской Федерации случаев реконструкции многоквартирного дома (в случае представления заявления о выдаче разрешения на строительство, заявления о </w:t>
      </w:r>
      <w:r>
        <w:rPr>
          <w:rFonts w:ascii="Calibri" w:hAnsi="Calibri" w:cs="Calibri"/>
        </w:rPr>
        <w:lastRenderedPageBreak/>
        <w:t>внесении изменений (за исключением заявления о внесении изменений в связи с необходимостью продления срока действия разрешения на строительство));</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д</w:t>
      </w:r>
      <w:proofErr w:type="spellEnd"/>
      <w:r>
        <w:rPr>
          <w:rFonts w:ascii="Calibri" w:hAnsi="Calibri" w:cs="Calibri"/>
        </w:rPr>
        <w:t xml:space="preserve">) решение общего собрания собственников помещений и </w:t>
      </w:r>
      <w:proofErr w:type="spellStart"/>
      <w:r>
        <w:rPr>
          <w:rFonts w:ascii="Calibri" w:hAnsi="Calibri" w:cs="Calibri"/>
        </w:rPr>
        <w:t>машино-мест</w:t>
      </w:r>
      <w:proofErr w:type="spellEnd"/>
      <w:r>
        <w:rPr>
          <w:rFonts w:ascii="Calibri" w:hAnsi="Calibri" w:cs="Calibri"/>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Pr>
          <w:rFonts w:ascii="Calibri" w:hAnsi="Calibri" w:cs="Calibri"/>
        </w:rPr>
        <w:t>машино-мест</w:t>
      </w:r>
      <w:proofErr w:type="spellEnd"/>
      <w:r>
        <w:rPr>
          <w:rFonts w:ascii="Calibri" w:hAnsi="Calibri" w:cs="Calibri"/>
        </w:rPr>
        <w:t xml:space="preserve"> в многоквартирном доме (в случае представления заявления о выдаче разрешения на строительство, заявления о внесении изменений (за исключением</w:t>
      </w:r>
      <w:proofErr w:type="gramEnd"/>
      <w:r>
        <w:rPr>
          <w:rFonts w:ascii="Calibri" w:hAnsi="Calibri" w:cs="Calibri"/>
        </w:rPr>
        <w:t xml:space="preserve"> </w:t>
      </w:r>
      <w:proofErr w:type="gramStart"/>
      <w:r>
        <w:rPr>
          <w:rFonts w:ascii="Calibri" w:hAnsi="Calibri" w:cs="Calibri"/>
        </w:rPr>
        <w:t>заявления о внесении изменений в связи с необходимостью продления срока действия разрешения на строительство)).</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2.8. </w:t>
      </w:r>
      <w:proofErr w:type="gramStart"/>
      <w:r>
        <w:rPr>
          <w:rFonts w:ascii="Calibri" w:hAnsi="Calibri" w:cs="Calibri"/>
        </w:rPr>
        <w:t>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государственной власти, органом местного самоуправления, организацией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w:t>
      </w:r>
      <w:proofErr w:type="gramEnd"/>
      <w:r>
        <w:rPr>
          <w:rFonts w:ascii="Calibri" w:hAnsi="Calibri" w:cs="Calibri"/>
        </w:rPr>
        <w:t xml:space="preserve"> местного самоуправления </w:t>
      </w:r>
      <w:proofErr w:type="gramStart"/>
      <w:r>
        <w:rPr>
          <w:rFonts w:ascii="Calibri" w:hAnsi="Calibri" w:cs="Calibri"/>
        </w:rPr>
        <w:t>организациях</w:t>
      </w:r>
      <w:proofErr w:type="gramEnd"/>
      <w:r>
        <w:rPr>
          <w:rFonts w:ascii="Calibri" w:hAnsi="Calibri" w:cs="Calibri"/>
        </w:rPr>
        <w:t>, в распоряжении которых находятся указанные документы, и которые заявитель вправе представить по собственной инициативе:</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2.8.1. 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bookmarkStart w:id="9" w:name="Par8"/>
      <w:bookmarkEnd w:id="9"/>
      <w:proofErr w:type="gramStart"/>
      <w:r>
        <w:rPr>
          <w:rFonts w:ascii="Calibri" w:hAnsi="Calibri" w:cs="Calibri"/>
        </w:rPr>
        <w:t xml:space="preserve">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31" w:history="1">
        <w:r>
          <w:rPr>
            <w:rFonts w:ascii="Calibri" w:hAnsi="Calibri" w:cs="Calibri"/>
            <w:color w:val="0000FF"/>
          </w:rPr>
          <w:t>частью 11 статьи 573</w:t>
        </w:r>
      </w:hyperlink>
      <w:r>
        <w:rPr>
          <w:rFonts w:ascii="Calibri" w:hAnsi="Calibri" w:cs="Calibri"/>
        </w:rPr>
        <w:t xml:space="preserve"> Градостроительного кодекса Российской Федерации, или реквизиты утвержденного проекта</w:t>
      </w:r>
      <w:proofErr w:type="gramEnd"/>
      <w:r>
        <w:rPr>
          <w:rFonts w:ascii="Calibri" w:hAnsi="Calibri" w:cs="Calibri"/>
        </w:rPr>
        <w:t xml:space="preserve">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73 </w:t>
      </w:r>
      <w:hyperlink r:id="rId32" w:history="1">
        <w:r>
          <w:rPr>
            <w:rFonts w:ascii="Calibri" w:hAnsi="Calibri" w:cs="Calibri"/>
            <w:color w:val="0000FF"/>
          </w:rPr>
          <w:t>статьи 51</w:t>
        </w:r>
      </w:hyperlink>
      <w:r>
        <w:rPr>
          <w:rFonts w:ascii="Calibri" w:hAnsi="Calibri" w:cs="Calibri"/>
        </w:rPr>
        <w:t xml:space="preserve"> Градостроительного кодекса Российской Федерации;</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Pr>
          <w:rFonts w:ascii="Calibri" w:hAnsi="Calibri" w:cs="Calibri"/>
        </w:rPr>
        <w:t>Росатом</w:t>
      </w:r>
      <w:proofErr w:type="spellEnd"/>
      <w:r>
        <w:rPr>
          <w:rFonts w:ascii="Calibri" w:hAnsi="Calibri" w:cs="Calibri"/>
        </w:rPr>
        <w:t>", Государственной корпорацией по космической деятельности "</w:t>
      </w:r>
      <w:proofErr w:type="spellStart"/>
      <w:r>
        <w:rPr>
          <w:rFonts w:ascii="Calibri" w:hAnsi="Calibri" w:cs="Calibri"/>
        </w:rPr>
        <w:t>Роскосмос</w:t>
      </w:r>
      <w:proofErr w:type="spellEnd"/>
      <w:r>
        <w:rPr>
          <w:rFonts w:ascii="Calibri" w:hAnsi="Calibri" w:cs="Calibri"/>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Pr>
          <w:rFonts w:ascii="Calibri" w:hAnsi="Calibri" w:cs="Calibri"/>
        </w:rPr>
        <w:t xml:space="preserve"> соглашение;</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Pr>
          <w:rFonts w:ascii="Calibri" w:hAnsi="Calibri" w:cs="Calibri"/>
        </w:rPr>
        <w:t xml:space="preserve"> </w:t>
      </w:r>
      <w:proofErr w:type="gramStart"/>
      <w:r>
        <w:rPr>
          <w:rFonts w:ascii="Calibri" w:hAnsi="Calibri" w:cs="Calibri"/>
        </w:rPr>
        <w:t>случае</w:t>
      </w:r>
      <w:proofErr w:type="gramEnd"/>
      <w:r>
        <w:rPr>
          <w:rFonts w:ascii="Calibri" w:hAnsi="Calibri" w:cs="Calibri"/>
        </w:rPr>
        <w:t xml:space="preserve"> выдачи разрешения на строительство линейного объекта, для размещения которого не требуется образование земельного участка;</w:t>
      </w:r>
    </w:p>
    <w:p w:rsidR="002F0EA4" w:rsidRDefault="002F0EA4" w:rsidP="00F1072A">
      <w:pPr>
        <w:autoSpaceDE w:val="0"/>
        <w:autoSpaceDN w:val="0"/>
        <w:adjustRightInd w:val="0"/>
        <w:spacing w:after="0" w:line="240" w:lineRule="auto"/>
        <w:ind w:firstLine="540"/>
        <w:jc w:val="both"/>
        <w:rPr>
          <w:rFonts w:ascii="Calibri" w:hAnsi="Calibri" w:cs="Calibri"/>
        </w:rPr>
      </w:pPr>
      <w:bookmarkStart w:id="10" w:name="Par11"/>
      <w:bookmarkEnd w:id="10"/>
      <w:r>
        <w:rPr>
          <w:rFonts w:ascii="Calibri" w:hAnsi="Calibri" w:cs="Calibri"/>
        </w:rPr>
        <w:t xml:space="preserve">г) результаты инженерных изысканий и следующие материалы, содержащиеся в утвержденной в соответствии с </w:t>
      </w:r>
      <w:hyperlink r:id="rId33" w:history="1">
        <w:r>
          <w:rPr>
            <w:rFonts w:ascii="Calibri" w:hAnsi="Calibri" w:cs="Calibri"/>
            <w:color w:val="0000FF"/>
          </w:rPr>
          <w:t>частью 15 статьи 48</w:t>
        </w:r>
      </w:hyperlink>
      <w:r>
        <w:rPr>
          <w:rFonts w:ascii="Calibri" w:hAnsi="Calibri" w:cs="Calibri"/>
        </w:rPr>
        <w:t xml:space="preserve"> Градостроительного кодекса Российской Федерации проектной документации: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пояснительная записка;</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w:t>
      </w:r>
      <w:r>
        <w:rPr>
          <w:rFonts w:ascii="Calibri" w:hAnsi="Calibri" w:cs="Calibri"/>
        </w:rPr>
        <w:lastRenderedPageBreak/>
        <w:t>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2F0EA4" w:rsidRDefault="002F0EA4" w:rsidP="00F1072A">
      <w:pPr>
        <w:autoSpaceDE w:val="0"/>
        <w:autoSpaceDN w:val="0"/>
        <w:adjustRightInd w:val="0"/>
        <w:spacing w:after="0" w:line="240" w:lineRule="auto"/>
        <w:ind w:firstLine="540"/>
        <w:jc w:val="both"/>
        <w:rPr>
          <w:rFonts w:ascii="Calibri" w:hAnsi="Calibri" w:cs="Calibri"/>
        </w:rPr>
      </w:pPr>
      <w:bookmarkStart w:id="11" w:name="Par16"/>
      <w:bookmarkEnd w:id="11"/>
      <w:proofErr w:type="spellStart"/>
      <w:proofErr w:type="gramStart"/>
      <w:r>
        <w:rPr>
          <w:rFonts w:ascii="Calibri" w:hAnsi="Calibri" w:cs="Calibri"/>
        </w:rPr>
        <w:t>д</w:t>
      </w:r>
      <w:proofErr w:type="spellEnd"/>
      <w:r>
        <w:rPr>
          <w:rFonts w:ascii="Calibri" w:hAnsi="Calibri" w:cs="Calibri"/>
        </w:rPr>
        <w:t xml:space="preserve">) положительное заключение экспертизы проектной документации (в части соответствия проектной документации требованиям, указанным в </w:t>
      </w:r>
      <w:hyperlink r:id="rId34" w:history="1">
        <w:r>
          <w:rPr>
            <w:rFonts w:ascii="Calibri" w:hAnsi="Calibri" w:cs="Calibri"/>
            <w:color w:val="0000FF"/>
          </w:rPr>
          <w:t>пункте 1 части 5 статьи 49</w:t>
        </w:r>
      </w:hyperlink>
      <w:r>
        <w:rPr>
          <w:rFonts w:ascii="Calibri" w:hAnsi="Calibri" w:cs="Calibri"/>
        </w:rPr>
        <w:t xml:space="preserve">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Pr>
          <w:rFonts w:ascii="Calibri" w:hAnsi="Calibri" w:cs="Calibri"/>
        </w:rPr>
        <w:t xml:space="preserve"> </w:t>
      </w:r>
      <w:proofErr w:type="gramStart"/>
      <w:r>
        <w:rPr>
          <w:rFonts w:ascii="Calibri" w:hAnsi="Calibri" w:cs="Calibri"/>
        </w:rPr>
        <w:t xml:space="preserve">случае, предусмотренном частью 121 </w:t>
      </w:r>
      <w:hyperlink r:id="rId35" w:history="1">
        <w:r>
          <w:rPr>
            <w:rFonts w:ascii="Calibri" w:hAnsi="Calibri" w:cs="Calibri"/>
            <w:color w:val="0000FF"/>
          </w:rPr>
          <w:t>статьи 48</w:t>
        </w:r>
      </w:hyperlink>
      <w:r>
        <w:rPr>
          <w:rFonts w:ascii="Calibri" w:hAnsi="Calibri" w:cs="Calibri"/>
        </w:rPr>
        <w:t xml:space="preserve"> Градостроительного кодекса Российской Федерации), если такая проектная документация подлежит экспертизе в соответствии со </w:t>
      </w:r>
      <w:hyperlink r:id="rId36" w:history="1">
        <w:r>
          <w:rPr>
            <w:rFonts w:ascii="Calibri" w:hAnsi="Calibri" w:cs="Calibri"/>
            <w:color w:val="0000FF"/>
          </w:rPr>
          <w:t>статьей 49</w:t>
        </w:r>
      </w:hyperlink>
      <w:r>
        <w:rPr>
          <w:rFonts w:ascii="Calibri" w:hAnsi="Calibri" w:cs="Calibri"/>
        </w:rPr>
        <w:t xml:space="preserve">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w:t>
      </w:r>
      <w:hyperlink r:id="rId37" w:history="1">
        <w:r>
          <w:rPr>
            <w:rFonts w:ascii="Calibri" w:hAnsi="Calibri" w:cs="Calibri"/>
            <w:color w:val="0000FF"/>
          </w:rPr>
          <w:t>статьи 49</w:t>
        </w:r>
      </w:hyperlink>
      <w:r>
        <w:rPr>
          <w:rFonts w:ascii="Calibri" w:hAnsi="Calibri" w:cs="Calibri"/>
        </w:rPr>
        <w:t xml:space="preserve">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w:t>
      </w:r>
      <w:hyperlink r:id="rId38" w:history="1">
        <w:r>
          <w:rPr>
            <w:rFonts w:ascii="Calibri" w:hAnsi="Calibri" w:cs="Calibri"/>
            <w:color w:val="0000FF"/>
          </w:rPr>
          <w:t>частью 6 статьи 49</w:t>
        </w:r>
      </w:hyperlink>
      <w:r>
        <w:rPr>
          <w:rFonts w:ascii="Calibri" w:hAnsi="Calibri" w:cs="Calibri"/>
        </w:rPr>
        <w:t xml:space="preserve"> Градостроительного кодекса Российской Федерации;</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е) подтверждение соответствия вносимых в проектную документацию изменений требованиям, указанным в части 38 </w:t>
      </w:r>
      <w:hyperlink r:id="rId39" w:history="1">
        <w:r>
          <w:rPr>
            <w:rFonts w:ascii="Calibri" w:hAnsi="Calibri" w:cs="Calibri"/>
            <w:color w:val="0000FF"/>
          </w:rPr>
          <w:t>статьи 49</w:t>
        </w:r>
      </w:hyperlink>
      <w:r>
        <w:rPr>
          <w:rFonts w:ascii="Calibri" w:hAnsi="Calibri" w:cs="Calibri"/>
        </w:rPr>
        <w:t xml:space="preserve"> Градостроительного кодекса Российской Федерации, предоставленное лицом, являющимся членом </w:t>
      </w:r>
      <w:proofErr w:type="spellStart"/>
      <w:r>
        <w:rPr>
          <w:rFonts w:ascii="Calibri" w:hAnsi="Calibri" w:cs="Calibri"/>
        </w:rPr>
        <w:t>саморегулируемой</w:t>
      </w:r>
      <w:proofErr w:type="spellEnd"/>
      <w:r>
        <w:rPr>
          <w:rFonts w:ascii="Calibri" w:hAnsi="Calibri" w:cs="Calibri"/>
        </w:rPr>
        <w:t xml:space="preserve">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Pr>
          <w:rFonts w:ascii="Calibri" w:hAnsi="Calibri" w:cs="Calibri"/>
        </w:rPr>
        <w:t xml:space="preserve"> проектную документацию в соответствии с частью 38 </w:t>
      </w:r>
      <w:hyperlink r:id="rId40" w:history="1">
        <w:r>
          <w:rPr>
            <w:rFonts w:ascii="Calibri" w:hAnsi="Calibri" w:cs="Calibri"/>
            <w:color w:val="0000FF"/>
          </w:rPr>
          <w:t>статьи 49</w:t>
        </w:r>
      </w:hyperlink>
      <w:r>
        <w:rPr>
          <w:rFonts w:ascii="Calibri" w:hAnsi="Calibri" w:cs="Calibri"/>
        </w:rPr>
        <w:t xml:space="preserve"> Градостроительного кодекса Российской Федерации;</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ж) подтверждение соответствия вносимых в проектную документацию изменений требованиям, указанным в части 39 </w:t>
      </w:r>
      <w:hyperlink r:id="rId41" w:history="1">
        <w:r>
          <w:rPr>
            <w:rFonts w:ascii="Calibri" w:hAnsi="Calibri" w:cs="Calibri"/>
            <w:color w:val="0000FF"/>
          </w:rPr>
          <w:t>статьи 49</w:t>
        </w:r>
      </w:hyperlink>
      <w:r>
        <w:rPr>
          <w:rFonts w:ascii="Calibri" w:hAnsi="Calibri" w:cs="Calibri"/>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w:t>
      </w:r>
      <w:hyperlink r:id="rId42" w:history="1">
        <w:r>
          <w:rPr>
            <w:rFonts w:ascii="Calibri" w:hAnsi="Calibri" w:cs="Calibri"/>
            <w:color w:val="0000FF"/>
          </w:rPr>
          <w:t>статьи 49</w:t>
        </w:r>
      </w:hyperlink>
      <w:r>
        <w:rPr>
          <w:rFonts w:ascii="Calibri" w:hAnsi="Calibri" w:cs="Calibri"/>
        </w:rPr>
        <w:t xml:space="preserve"> Градостроительного кодекса Российской Федерации;</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xml:space="preserve">)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w:t>
      </w:r>
      <w:hyperlink r:id="rId43" w:history="1">
        <w:r>
          <w:rPr>
            <w:rFonts w:ascii="Calibri" w:hAnsi="Calibri" w:cs="Calibri"/>
            <w:color w:val="0000FF"/>
          </w:rPr>
          <w:t>статьей 40</w:t>
        </w:r>
      </w:hyperlink>
      <w:r>
        <w:rPr>
          <w:rFonts w:ascii="Calibri" w:hAnsi="Calibri" w:cs="Calibri"/>
        </w:rPr>
        <w:t xml:space="preserve"> Градостроительного кодекса Российской Федерации);</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и)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Pr>
          <w:rFonts w:ascii="Calibri" w:hAnsi="Calibri" w:cs="Calibri"/>
        </w:rPr>
        <w:t>Росатом</w:t>
      </w:r>
      <w:proofErr w:type="spellEnd"/>
      <w:r>
        <w:rPr>
          <w:rFonts w:ascii="Calibri" w:hAnsi="Calibri" w:cs="Calibri"/>
        </w:rPr>
        <w:t>", Государственной корпорацией по космической деятельности "</w:t>
      </w:r>
      <w:proofErr w:type="spellStart"/>
      <w:r>
        <w:rPr>
          <w:rFonts w:ascii="Calibri" w:hAnsi="Calibri" w:cs="Calibri"/>
        </w:rPr>
        <w:t>Роскосмос</w:t>
      </w:r>
      <w:proofErr w:type="spellEnd"/>
      <w:r>
        <w:rPr>
          <w:rFonts w:ascii="Calibri" w:hAnsi="Calibri" w:cs="Calibri"/>
        </w:rPr>
        <w:t>",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w:t>
      </w:r>
      <w:proofErr w:type="gramEnd"/>
      <w:r>
        <w:rPr>
          <w:rFonts w:ascii="Calibri" w:hAnsi="Calibri" w:cs="Calibri"/>
        </w:rPr>
        <w:t xml:space="preserve">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Pr>
          <w:rFonts w:ascii="Calibri" w:hAnsi="Calibri" w:cs="Calibri"/>
        </w:rPr>
        <w:t>определяющее</w:t>
      </w:r>
      <w:proofErr w:type="gramEnd"/>
      <w:r>
        <w:rPr>
          <w:rFonts w:ascii="Calibri" w:hAnsi="Calibri" w:cs="Calibri"/>
        </w:rPr>
        <w:t xml:space="preserve"> в том числе условия и порядок возмещения ущерба, причиненного указанному объекту при осуществлении реконструкции;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к)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w:t>
      </w:r>
      <w:r>
        <w:rPr>
          <w:rFonts w:ascii="Calibri" w:hAnsi="Calibri" w:cs="Calibri"/>
        </w:rPr>
        <w:lastRenderedPageBreak/>
        <w:t>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м)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Pr>
          <w:rFonts w:ascii="Calibri" w:hAnsi="Calibri" w:cs="Calibri"/>
        </w:rPr>
        <w:t xml:space="preserve"> или ранее установленная зона с особыми условиями использования территории подлежит изменению;</w:t>
      </w:r>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н</w:t>
      </w:r>
      <w:proofErr w:type="spellEnd"/>
      <w:r>
        <w:rPr>
          <w:rFonts w:ascii="Calibri" w:hAnsi="Calibri" w:cs="Calibri"/>
        </w:rPr>
        <w:t>)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w:t>
      </w:r>
      <w:proofErr w:type="gramEnd"/>
      <w:r>
        <w:rPr>
          <w:rFonts w:ascii="Calibri" w:hAnsi="Calibri" w:cs="Calibri"/>
        </w:rPr>
        <w:t xml:space="preserve"> </w:t>
      </w:r>
      <w:proofErr w:type="gramStart"/>
      <w:r>
        <w:rPr>
          <w:rFonts w:ascii="Calibri" w:hAnsi="Calibri" w:cs="Calibri"/>
        </w:rPr>
        <w:t>Градостроительным кодексом Российской Федерацией или субъектом Российской Федерации);</w:t>
      </w:r>
      <w:proofErr w:type="gramEnd"/>
    </w:p>
    <w:p w:rsidR="002F0EA4" w:rsidRDefault="002F0EA4"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w:t>
      </w:r>
      <w:proofErr w:type="gramEnd"/>
      <w:r>
        <w:rPr>
          <w:rFonts w:ascii="Calibri" w:hAnsi="Calibri" w:cs="Calibri"/>
        </w:rPr>
        <w:t xml:space="preserve">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п</w:t>
      </w:r>
      <w:proofErr w:type="spellEnd"/>
      <w:r>
        <w:rPr>
          <w:rFonts w:ascii="Calibri" w:hAnsi="Calibri" w:cs="Calibri"/>
        </w:rPr>
        <w:t xml:space="preserve">) сведения об утверждении типового </w:t>
      </w:r>
      <w:proofErr w:type="gramStart"/>
      <w:r>
        <w:rPr>
          <w:rFonts w:ascii="Calibri" w:hAnsi="Calibri" w:cs="Calibri"/>
        </w:rPr>
        <w:t>архитектурного решения</w:t>
      </w:r>
      <w:proofErr w:type="gramEnd"/>
      <w:r>
        <w:rPr>
          <w:rFonts w:ascii="Calibri" w:hAnsi="Calibri" w:cs="Calibri"/>
        </w:rPr>
        <w:t xml:space="preserve"> объекта капитального строительства, утвержденного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2F0EA4" w:rsidRDefault="002F0EA4" w:rsidP="00F1072A">
      <w:pPr>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w:t>
      </w:r>
      <w:proofErr w:type="spellEnd"/>
      <w:r>
        <w:rPr>
          <w:rFonts w:ascii="Calibri" w:hAnsi="Calibri" w:cs="Calibri"/>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2.8.2. </w:t>
      </w:r>
      <w:proofErr w:type="gramStart"/>
      <w:r>
        <w:rPr>
          <w:rFonts w:ascii="Calibri" w:hAnsi="Calibri" w:cs="Calibri"/>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Pr>
          <w:rFonts w:ascii="Calibri" w:hAnsi="Calibri" w:cs="Calibri"/>
        </w:rPr>
        <w:t>:</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w:t>
      </w:r>
      <w:hyperlink r:id="rId44" w:history="1">
        <w:r>
          <w:rPr>
            <w:rFonts w:ascii="Calibri" w:hAnsi="Calibri" w:cs="Calibri"/>
            <w:color w:val="0000FF"/>
          </w:rPr>
          <w:t>части 5 статьи 52</w:t>
        </w:r>
      </w:hyperlink>
      <w:r>
        <w:rPr>
          <w:rFonts w:ascii="Calibri" w:hAnsi="Calibri" w:cs="Calibri"/>
        </w:rPr>
        <w:t xml:space="preserve"> Градостроительного кодекса Российской Федерации.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2.8.3. 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w:t>
      </w:r>
      <w:r>
        <w:rPr>
          <w:rFonts w:ascii="Calibri" w:hAnsi="Calibri" w:cs="Calibri"/>
        </w:rPr>
        <w:lastRenderedPageBreak/>
        <w:t>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2.8.4. 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2.8.5. В случае представления уведомления о переходе права пользования недрами: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б)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решение о предоставлении права пользования недрами и решение о переоформлении лицензии на право пользования недрами.</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2.8.6. В случае представления уведомления о переходе прав на земельный участок:</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2F0EA4" w:rsidRDefault="002F0EA4" w:rsidP="00F1072A">
      <w:pPr>
        <w:autoSpaceDE w:val="0"/>
        <w:autoSpaceDN w:val="0"/>
        <w:adjustRightInd w:val="0"/>
        <w:spacing w:after="0" w:line="240" w:lineRule="auto"/>
        <w:ind w:firstLine="540"/>
        <w:jc w:val="both"/>
        <w:rPr>
          <w:rFonts w:ascii="Calibri" w:hAnsi="Calibri" w:cs="Calibri"/>
        </w:rPr>
      </w:pPr>
      <w:bookmarkStart w:id="12" w:name="Par46"/>
      <w:bookmarkEnd w:id="12"/>
      <w:r>
        <w:rPr>
          <w:rFonts w:ascii="Calibri" w:hAnsi="Calibri" w:cs="Calibri"/>
        </w:rPr>
        <w:t>б)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2.9. Документы, указанные в </w:t>
      </w:r>
      <w:hyperlink w:anchor="Par8" w:history="1">
        <w:r>
          <w:rPr>
            <w:rFonts w:ascii="Calibri" w:hAnsi="Calibri" w:cs="Calibri"/>
            <w:color w:val="0000FF"/>
          </w:rPr>
          <w:t>подпунктах "а"</w:t>
        </w:r>
      </w:hyperlink>
      <w:r>
        <w:rPr>
          <w:rFonts w:ascii="Calibri" w:hAnsi="Calibri" w:cs="Calibri"/>
        </w:rPr>
        <w:t xml:space="preserve">, </w:t>
      </w:r>
      <w:hyperlink w:anchor="Par11" w:history="1">
        <w:r>
          <w:rPr>
            <w:rFonts w:ascii="Calibri" w:hAnsi="Calibri" w:cs="Calibri"/>
            <w:color w:val="0000FF"/>
          </w:rPr>
          <w:t>"г"</w:t>
        </w:r>
      </w:hyperlink>
      <w:r>
        <w:rPr>
          <w:rFonts w:ascii="Calibri" w:hAnsi="Calibri" w:cs="Calibri"/>
        </w:rPr>
        <w:t xml:space="preserve"> и </w:t>
      </w:r>
      <w:hyperlink w:anchor="Par16" w:history="1">
        <w:r>
          <w:rPr>
            <w:rFonts w:ascii="Calibri" w:hAnsi="Calibri" w:cs="Calibri"/>
            <w:color w:val="0000FF"/>
          </w:rPr>
          <w:t>"</w:t>
        </w:r>
        <w:proofErr w:type="spellStart"/>
        <w:r>
          <w:rPr>
            <w:rFonts w:ascii="Calibri" w:hAnsi="Calibri" w:cs="Calibri"/>
            <w:color w:val="0000FF"/>
          </w:rPr>
          <w:t>д</w:t>
        </w:r>
        <w:proofErr w:type="spellEnd"/>
        <w:r>
          <w:rPr>
            <w:rFonts w:ascii="Calibri" w:hAnsi="Calibri" w:cs="Calibri"/>
            <w:color w:val="0000FF"/>
          </w:rPr>
          <w:t>" пункта 2.8.1</w:t>
        </w:r>
      </w:hyperlink>
      <w:r>
        <w:rPr>
          <w:rFonts w:ascii="Calibri" w:hAnsi="Calibri" w:cs="Calibri"/>
        </w:rPr>
        <w:t xml:space="preserve">, </w:t>
      </w:r>
      <w:hyperlink w:anchor="Par46" w:history="1">
        <w:r>
          <w:rPr>
            <w:rFonts w:ascii="Calibri" w:hAnsi="Calibri" w:cs="Calibri"/>
            <w:color w:val="0000FF"/>
          </w:rPr>
          <w:t>подпункте "б" пункта 2.8.6</w:t>
        </w:r>
      </w:hyperlink>
      <w:r>
        <w:rPr>
          <w:rFonts w:ascii="Calibri" w:hAnsi="Calibri" w:cs="Calibri"/>
        </w:rPr>
        <w:t xml:space="preserve">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w:t>
      </w:r>
      <w:proofErr w:type="gramStart"/>
      <w:r>
        <w:rPr>
          <w:rFonts w:ascii="Calibri" w:hAnsi="Calibri" w:cs="Calibri"/>
        </w:rPr>
        <w:t>заключений экспертизы проектной документации объектов капитального строительства</w:t>
      </w:r>
      <w:proofErr w:type="gramEnd"/>
      <w:r>
        <w:rPr>
          <w:rFonts w:ascii="Calibri" w:hAnsi="Calibri" w:cs="Calibri"/>
        </w:rPr>
        <w:t>.</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2.10. Непредставление (несвоевременное представление) государственными органами власти, органами местного самоуправления, организациями находящихся в их распоряжении документов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2.11. При предоставлении заявителем заявления о внесении изменений, уведомления 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указываются основание для внесения изменений (реквизиты заявления либо уведомления и ссылка на соответствующую норму Градостроительного кодекса Российской Федерации) и дата внесения изменений.</w:t>
      </w:r>
    </w:p>
    <w:p w:rsidR="002F0EA4" w:rsidRDefault="002F0EA4" w:rsidP="00F1072A">
      <w:pPr>
        <w:autoSpaceDE w:val="0"/>
        <w:autoSpaceDN w:val="0"/>
        <w:adjustRightInd w:val="0"/>
        <w:spacing w:after="0" w:line="240" w:lineRule="auto"/>
        <w:ind w:firstLine="540"/>
        <w:jc w:val="both"/>
        <w:rPr>
          <w:rFonts w:ascii="Calibri" w:hAnsi="Calibri" w:cs="Calibri"/>
        </w:rPr>
      </w:pPr>
      <w:r>
        <w:rPr>
          <w:rFonts w:ascii="Calibri" w:hAnsi="Calibri" w:cs="Calibri"/>
        </w:rPr>
        <w:t>2.11.1.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1E01AC" w:rsidRDefault="001E01AC" w:rsidP="00F1072A">
      <w:pPr>
        <w:pStyle w:val="ConsPlusNormal"/>
        <w:ind w:firstLine="540"/>
        <w:jc w:val="both"/>
      </w:pPr>
      <w:r>
        <w:lastRenderedPageBreak/>
        <w:t>2.12. Основания для отказа в приеме документов, необходимых для предоставления муниципальной услуги, отсутствуют.</w:t>
      </w:r>
    </w:p>
    <w:p w:rsidR="001E01AC" w:rsidRDefault="001E01AC" w:rsidP="00F1072A">
      <w:pPr>
        <w:pStyle w:val="ConsPlusNormal"/>
        <w:ind w:firstLine="540"/>
        <w:jc w:val="both"/>
      </w:pPr>
      <w:bookmarkStart w:id="13" w:name="P225"/>
      <w:bookmarkEnd w:id="13"/>
      <w:r>
        <w:t>2.13. Основаниями для отказа в предоставлении муниципальной услуги в части выдачи разрешения на строительство являются:</w:t>
      </w:r>
    </w:p>
    <w:p w:rsidR="001E01AC" w:rsidRDefault="001E01AC" w:rsidP="00F1072A">
      <w:pPr>
        <w:pStyle w:val="ConsPlusNormal"/>
        <w:ind w:firstLine="540"/>
        <w:jc w:val="both"/>
      </w:pPr>
      <w:r>
        <w:t xml:space="preserve">1) обращение заявителя за муниципальной услугой, предоставление которой не осуществляется администрацией городского округа Жигулевск в соответствии с </w:t>
      </w:r>
      <w:hyperlink w:anchor="P41" w:history="1">
        <w:r>
          <w:rPr>
            <w:color w:val="0000FF"/>
          </w:rPr>
          <w:t>пунктом 1.2</w:t>
        </w:r>
      </w:hyperlink>
      <w:r>
        <w:t xml:space="preserve"> настоящего Административного регламента;</w:t>
      </w:r>
    </w:p>
    <w:p w:rsidR="0096434D" w:rsidRDefault="0096434D"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отсутствие документов, предусмотренных пунктами 2.6 - 2.8 настоящего Административного регламента;</w:t>
      </w:r>
    </w:p>
    <w:p w:rsidR="001E01AC" w:rsidRDefault="001E01AC" w:rsidP="00F1072A">
      <w:pPr>
        <w:pStyle w:val="ConsPlusNormal"/>
        <w:ind w:firstLine="540"/>
        <w:jc w:val="both"/>
      </w:pPr>
      <w:proofErr w:type="gramStart"/>
      <w:r>
        <w:t>3)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w:t>
      </w:r>
      <w:proofErr w:type="gramEnd"/>
      <w:r>
        <w:t xml:space="preserve"> Федерации;</w:t>
      </w:r>
    </w:p>
    <w:p w:rsidR="001E01AC" w:rsidRDefault="001E01AC" w:rsidP="00F1072A">
      <w:pPr>
        <w:pStyle w:val="ConsPlusNormal"/>
        <w:ind w:firstLine="540"/>
        <w:jc w:val="both"/>
      </w:pPr>
      <w: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1E01AC" w:rsidRDefault="001E01AC" w:rsidP="00F1072A">
      <w:pPr>
        <w:pStyle w:val="ConsPlusNormal"/>
        <w:ind w:firstLine="540"/>
        <w:jc w:val="both"/>
      </w:pPr>
      <w:proofErr w:type="gramStart"/>
      <w:r>
        <w:t xml:space="preserve">5) отсутствие утвержденных проекта планировки территории и проекта межевания территории либо </w:t>
      </w:r>
      <w:proofErr w:type="spellStart"/>
      <w:r>
        <w:t>необразование</w:t>
      </w:r>
      <w:proofErr w:type="spellEnd"/>
      <w:r>
        <w:t xml:space="preserve"> земельных участков в соответствии с утвержденными проектом планировки территории и проектом межевания территории в случаях, если земельный участок, находящийся в государственной или муниципальной собственности, предоставлен в аренду для комплексного освоения территории и на данном земельном участке в соответствии с запрашиваемым разрешением на строительство предполагается строительство многоквартирного дома;</w:t>
      </w:r>
      <w:proofErr w:type="gramEnd"/>
    </w:p>
    <w:p w:rsidR="001E01AC" w:rsidRDefault="001E01AC" w:rsidP="00F1072A">
      <w:pPr>
        <w:autoSpaceDE w:val="0"/>
        <w:autoSpaceDN w:val="0"/>
        <w:adjustRightInd w:val="0"/>
        <w:spacing w:after="0" w:line="240" w:lineRule="auto"/>
        <w:ind w:firstLine="540"/>
        <w:jc w:val="both"/>
        <w:rPr>
          <w:rFonts w:ascii="Calibri" w:hAnsi="Calibri" w:cs="Calibri"/>
        </w:rPr>
      </w:pPr>
      <w:bookmarkStart w:id="14" w:name="P232"/>
      <w:bookmarkEnd w:id="14"/>
      <w:proofErr w:type="gramStart"/>
      <w:r>
        <w:rPr>
          <w:rFonts w:ascii="Calibri" w:hAnsi="Calibri" w:cs="Calibri"/>
        </w:rPr>
        <w:t>6)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объект капитального строительства, в случае</w:t>
      </w:r>
      <w:proofErr w:type="gramEnd"/>
      <w:r>
        <w:rPr>
          <w:rFonts w:ascii="Calibri" w:hAnsi="Calibri" w:cs="Calibri"/>
        </w:rPr>
        <w:t>,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w:t>
      </w:r>
    </w:p>
    <w:p w:rsidR="001E01AC" w:rsidRDefault="001E01AC" w:rsidP="00F1072A">
      <w:pPr>
        <w:autoSpaceDE w:val="0"/>
        <w:autoSpaceDN w:val="0"/>
        <w:adjustRightInd w:val="0"/>
        <w:spacing w:after="0" w:line="240" w:lineRule="auto"/>
        <w:jc w:val="both"/>
        <w:rPr>
          <w:rFonts w:ascii="Calibri" w:hAnsi="Calibri" w:cs="Calibri"/>
        </w:rPr>
      </w:pPr>
      <w:bookmarkStart w:id="15" w:name="P235"/>
      <w:bookmarkEnd w:id="15"/>
      <w:r>
        <w:t xml:space="preserve">2.15. </w:t>
      </w:r>
      <w:r>
        <w:rPr>
          <w:rFonts w:ascii="Calibri" w:hAnsi="Calibri" w:cs="Calibri"/>
        </w:rPr>
        <w:t>Основанием для отказа во внесении изменений в разрешение на строительство является:</w:t>
      </w:r>
    </w:p>
    <w:p w:rsidR="001E01AC" w:rsidRDefault="001E01AC"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r:id="rId45" w:history="1">
        <w:r>
          <w:rPr>
            <w:rFonts w:ascii="Calibri" w:hAnsi="Calibri" w:cs="Calibri"/>
            <w:color w:val="0000FF"/>
          </w:rPr>
          <w:t>пунктами 1</w:t>
        </w:r>
      </w:hyperlink>
      <w:r>
        <w:rPr>
          <w:rFonts w:ascii="Calibri" w:hAnsi="Calibri" w:cs="Calibri"/>
        </w:rPr>
        <w:t xml:space="preserve"> - </w:t>
      </w:r>
      <w:hyperlink r:id="rId46" w:history="1">
        <w:r>
          <w:rPr>
            <w:rFonts w:ascii="Calibri" w:hAnsi="Calibri" w:cs="Calibri"/>
            <w:color w:val="0000FF"/>
          </w:rPr>
          <w:t>4 части 21.10 статьи 51</w:t>
        </w:r>
      </w:hyperlink>
      <w:r>
        <w:rPr>
          <w:rFonts w:ascii="Calibri" w:hAnsi="Calibri" w:cs="Calibri"/>
        </w:rPr>
        <w:t xml:space="preserve"> Градостроительного кодекса Российской Федерации, или отсутствие правоустанавливающего документа на земельный участок в случае, указанном в </w:t>
      </w:r>
      <w:hyperlink r:id="rId47" w:history="1">
        <w:r>
          <w:rPr>
            <w:rFonts w:ascii="Calibri" w:hAnsi="Calibri" w:cs="Calibri"/>
            <w:color w:val="0000FF"/>
          </w:rPr>
          <w:t>части 21.13 статьи 51</w:t>
        </w:r>
      </w:hyperlink>
      <w:r>
        <w:rPr>
          <w:rFonts w:ascii="Calibri" w:hAnsi="Calibri" w:cs="Calibri"/>
        </w:rPr>
        <w:t xml:space="preserve"> Градостроительного кодекса Российской Федерации, либо отсутствие документов, предусмотренных </w:t>
      </w:r>
      <w:hyperlink r:id="rId48" w:history="1">
        <w:r>
          <w:rPr>
            <w:rFonts w:ascii="Calibri" w:hAnsi="Calibri" w:cs="Calibri"/>
            <w:color w:val="0000FF"/>
          </w:rPr>
          <w:t>частью 7 статьи 51</w:t>
        </w:r>
      </w:hyperlink>
      <w:r>
        <w:rPr>
          <w:rFonts w:ascii="Calibri" w:hAnsi="Calibri" w:cs="Calibri"/>
        </w:rPr>
        <w:t xml:space="preserve"> Градостроительного</w:t>
      </w:r>
      <w:proofErr w:type="gramEnd"/>
      <w:r>
        <w:rPr>
          <w:rFonts w:ascii="Calibri" w:hAnsi="Calibri" w:cs="Calibri"/>
        </w:rPr>
        <w:t xml:space="preserve"> кодекса Российской Федерации,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1E01AC" w:rsidRDefault="001E01AC"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1E01AC" w:rsidRDefault="001E01AC"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49" w:history="1">
        <w:r>
          <w:rPr>
            <w:rFonts w:ascii="Calibri" w:hAnsi="Calibri" w:cs="Calibri"/>
            <w:color w:val="0000FF"/>
          </w:rPr>
          <w:t>частью 21.7 статьи 51</w:t>
        </w:r>
      </w:hyperlink>
      <w:r>
        <w:rPr>
          <w:rFonts w:ascii="Calibri" w:hAnsi="Calibri" w:cs="Calibri"/>
        </w:rPr>
        <w:t xml:space="preserve"> Градостроительного кодекса Российской Федерации.</w:t>
      </w:r>
      <w:proofErr w:type="gramEnd"/>
      <w:r>
        <w:rPr>
          <w:rFonts w:ascii="Calibri" w:hAnsi="Calibri" w:cs="Calibri"/>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 </w:t>
      </w:r>
      <w:hyperlink r:id="rId50" w:history="1">
        <w:r>
          <w:rPr>
            <w:rFonts w:ascii="Calibri" w:hAnsi="Calibri" w:cs="Calibri"/>
            <w:color w:val="0000FF"/>
          </w:rPr>
          <w:t>части 21.10 статьи 51</w:t>
        </w:r>
      </w:hyperlink>
      <w:r>
        <w:rPr>
          <w:rFonts w:ascii="Calibri" w:hAnsi="Calibri" w:cs="Calibri"/>
        </w:rPr>
        <w:t xml:space="preserve"> Градостроительного кодекса Российской Федерации;</w:t>
      </w:r>
    </w:p>
    <w:p w:rsidR="001E01AC" w:rsidRDefault="001E01AC"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w:t>
      </w:r>
      <w:r>
        <w:rPr>
          <w:rFonts w:ascii="Calibri" w:hAnsi="Calibri" w:cs="Calibri"/>
        </w:rPr>
        <w:lastRenderedPageBreak/>
        <w:t>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Pr>
          <w:rFonts w:ascii="Calibri" w:hAnsi="Calibri" w:cs="Calibri"/>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1E01AC" w:rsidRDefault="001E01AC"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51" w:history="1">
        <w:r>
          <w:rPr>
            <w:rFonts w:ascii="Calibri" w:hAnsi="Calibri" w:cs="Calibri"/>
            <w:color w:val="0000FF"/>
          </w:rPr>
          <w:t>частью 21.7 статьи 51</w:t>
        </w:r>
      </w:hyperlink>
      <w:r>
        <w:rPr>
          <w:rFonts w:ascii="Calibri" w:hAnsi="Calibri" w:cs="Calibri"/>
        </w:rPr>
        <w:t xml:space="preserve"> Градостроительного кодекса Российской Федерации, или в случае поступления заявления застройщика о внесении изменений в разрешение на строительство</w:t>
      </w:r>
      <w:proofErr w:type="gramEnd"/>
      <w:r>
        <w:rPr>
          <w:rFonts w:ascii="Calibri" w:hAnsi="Calibri" w:cs="Calibri"/>
        </w:rPr>
        <w:t xml:space="preserve">, </w:t>
      </w:r>
      <w:proofErr w:type="gramStart"/>
      <w:r>
        <w:rPr>
          <w:rFonts w:ascii="Calibri" w:hAnsi="Calibri" w:cs="Calibri"/>
        </w:rPr>
        <w:t>кроме заявления о внесении изменений в разрешение на строительство исключительно в связи</w:t>
      </w:r>
      <w:proofErr w:type="gramEnd"/>
      <w:r>
        <w:rPr>
          <w:rFonts w:ascii="Calibri" w:hAnsi="Calibri" w:cs="Calibri"/>
        </w:rPr>
        <w:t xml:space="preserve"> с продлением срока действия такого разрешения;</w:t>
      </w:r>
    </w:p>
    <w:p w:rsidR="001E01AC" w:rsidRDefault="001E01AC" w:rsidP="00F1072A">
      <w:pPr>
        <w:autoSpaceDE w:val="0"/>
        <w:autoSpaceDN w:val="0"/>
        <w:adjustRightInd w:val="0"/>
        <w:spacing w:after="0" w:line="240" w:lineRule="auto"/>
        <w:ind w:firstLine="540"/>
        <w:jc w:val="both"/>
        <w:rPr>
          <w:rFonts w:ascii="Calibri" w:hAnsi="Calibri" w:cs="Calibri"/>
        </w:rPr>
      </w:pPr>
      <w:r>
        <w:rPr>
          <w:rFonts w:ascii="Calibri" w:hAnsi="Calibri" w:cs="Calibri"/>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1E01AC" w:rsidRDefault="001E01AC"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w:t>
      </w:r>
      <w:proofErr w:type="spellStart"/>
      <w:r>
        <w:rPr>
          <w:rFonts w:ascii="Calibri" w:hAnsi="Calibri" w:cs="Calibri"/>
        </w:rPr>
        <w:t>Росатом</w:t>
      </w:r>
      <w:proofErr w:type="spellEnd"/>
      <w:r>
        <w:rPr>
          <w:rFonts w:ascii="Calibri" w:hAnsi="Calibri" w:cs="Calibri"/>
        </w:rPr>
        <w:t>" или Государственной корпорации по космической деятельности "</w:t>
      </w:r>
      <w:proofErr w:type="spellStart"/>
      <w:r>
        <w:rPr>
          <w:rFonts w:ascii="Calibri" w:hAnsi="Calibri" w:cs="Calibri"/>
        </w:rPr>
        <w:t>Роскосмос</w:t>
      </w:r>
      <w:proofErr w:type="spellEnd"/>
      <w:r>
        <w:rPr>
          <w:rFonts w:ascii="Calibri" w:hAnsi="Calibri" w:cs="Calibri"/>
        </w:rPr>
        <w:t>"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w:t>
      </w:r>
      <w:proofErr w:type="gramEnd"/>
      <w:r>
        <w:rPr>
          <w:rFonts w:ascii="Calibri" w:hAnsi="Calibri" w:cs="Calibri"/>
        </w:rPr>
        <w:t xml:space="preserve"> </w:t>
      </w:r>
      <w:proofErr w:type="gramStart"/>
      <w:r>
        <w:rPr>
          <w:rFonts w:ascii="Calibri" w:hAnsi="Calibri" w:cs="Calibri"/>
        </w:rPr>
        <w:t xml:space="preserve">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52" w:history="1">
        <w:r>
          <w:rPr>
            <w:rFonts w:ascii="Calibri" w:hAnsi="Calibri" w:cs="Calibri"/>
            <w:color w:val="0000FF"/>
          </w:rPr>
          <w:t>части 5 статьи 52</w:t>
        </w:r>
      </w:hyperlink>
      <w:r>
        <w:rPr>
          <w:rFonts w:ascii="Calibri" w:hAnsi="Calibri" w:cs="Calibri"/>
        </w:rPr>
        <w:t xml:space="preserve"> Градостроительного кодекса Российской Федерации, в случае, если внесение изменений в разрешение на строительство связано с продлением срока</w:t>
      </w:r>
      <w:proofErr w:type="gramEnd"/>
      <w:r>
        <w:rPr>
          <w:rFonts w:ascii="Calibri" w:hAnsi="Calibri" w:cs="Calibri"/>
        </w:rPr>
        <w:t xml:space="preserve"> действия разрешения на строительство;</w:t>
      </w:r>
    </w:p>
    <w:p w:rsidR="001E01AC" w:rsidRDefault="001E01AC" w:rsidP="008C47E0">
      <w:pPr>
        <w:autoSpaceDE w:val="0"/>
        <w:autoSpaceDN w:val="0"/>
        <w:adjustRightInd w:val="0"/>
        <w:spacing w:after="0" w:line="240" w:lineRule="auto"/>
        <w:ind w:firstLine="540"/>
        <w:jc w:val="both"/>
        <w:rPr>
          <w:rFonts w:ascii="Calibri" w:hAnsi="Calibri" w:cs="Calibri"/>
        </w:rPr>
      </w:pPr>
      <w:r>
        <w:rPr>
          <w:rFonts w:ascii="Calibri" w:hAnsi="Calibri" w:cs="Calibri"/>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1E01AC" w:rsidRDefault="001E01AC" w:rsidP="00F1072A">
      <w:pPr>
        <w:pStyle w:val="ConsPlusNormal"/>
        <w:ind w:firstLine="540"/>
        <w:jc w:val="both"/>
      </w:pPr>
      <w:r>
        <w:t>2.16. Услуги, являющиеся необходимыми и обязательными для предоставления муниципальной услуги, отсутствуют.</w:t>
      </w:r>
    </w:p>
    <w:p w:rsidR="001E01AC" w:rsidRDefault="001E01AC" w:rsidP="00F1072A">
      <w:pPr>
        <w:pStyle w:val="ConsPlusNormal"/>
        <w:ind w:firstLine="540"/>
        <w:jc w:val="both"/>
      </w:pPr>
      <w:r>
        <w:t>2.17. Предоставление муниципальной услуги осуществляется бесплатно.</w:t>
      </w:r>
    </w:p>
    <w:p w:rsidR="001E01AC" w:rsidRDefault="001E01AC" w:rsidP="00F1072A">
      <w:pPr>
        <w:pStyle w:val="ConsPlusNormal"/>
        <w:ind w:firstLine="540"/>
        <w:jc w:val="both"/>
      </w:pPr>
      <w:r>
        <w:t>2.18. Максимальный срок ожидания в очереди при подаче документов, а также при получении результата предоставления муниципальной услуги составляет не более 15 минут.</w:t>
      </w:r>
    </w:p>
    <w:p w:rsidR="001E01AC" w:rsidRDefault="001E01AC" w:rsidP="00F1072A">
      <w:pPr>
        <w:pStyle w:val="ConsPlusNormal"/>
        <w:ind w:firstLine="540"/>
        <w:jc w:val="both"/>
      </w:pPr>
      <w:r>
        <w:t>2.19. Регистрация запроса (заявления, уведомления) о предоставлении муниципальной услуги, поступившего в письменной форме на личном приеме заявителя или по почте, в электронной форме осуществляется в день его поступления в администрацию городского округа Жигулевск.</w:t>
      </w:r>
    </w:p>
    <w:p w:rsidR="001E01AC" w:rsidRDefault="001E01AC" w:rsidP="00F1072A">
      <w:pPr>
        <w:pStyle w:val="ConsPlusNormal"/>
        <w:ind w:firstLine="540"/>
        <w:jc w:val="both"/>
      </w:pPr>
      <w:r>
        <w:t>При поступлении в администрацию городского округа Жигулевск запроса (заявления, уведомления) о предоставлении муниципальной услуги в письменной форме в нерабочий или праздничный день регистрация заявления осуществляется в первый рабочий день, следующий за нерабочим или праздничным днем.</w:t>
      </w:r>
    </w:p>
    <w:p w:rsidR="001E01AC" w:rsidRDefault="001E01AC" w:rsidP="00F1072A">
      <w:pPr>
        <w:pStyle w:val="ConsPlusNormal"/>
        <w:ind w:firstLine="540"/>
        <w:jc w:val="both"/>
      </w:pPr>
      <w:r>
        <w:t>2.20. Месторасположение помещения, в котором предоставляется муниципальная услуга, должно определяться с учетом пешеходной доступности от остановок общественного транспорта. Помещения, в которых предоставляется муниципальная услуга, для удобства заявителей размещаются на нижних, предпочтительнее на первых, этажах здания.</w:t>
      </w:r>
    </w:p>
    <w:p w:rsidR="001E01AC" w:rsidRDefault="001E01AC" w:rsidP="00F1072A">
      <w:pPr>
        <w:pStyle w:val="ConsPlusNormal"/>
        <w:ind w:firstLine="540"/>
        <w:jc w:val="both"/>
      </w:pPr>
      <w:r>
        <w:t>Прием заявителей осуществляется в специально выделенных для этих целей помещениях (присутственных местах). Присутственные места размещаются в здании администрации городского округа Жигулевск и включают места для информирования, ожидания и приема заявителей, места для заполнения запросов (заявлений).</w:t>
      </w:r>
    </w:p>
    <w:p w:rsidR="001E01AC" w:rsidRDefault="001E01AC" w:rsidP="00F1072A">
      <w:pPr>
        <w:pStyle w:val="ConsPlusNormal"/>
        <w:ind w:firstLine="540"/>
        <w:jc w:val="both"/>
      </w:pPr>
      <w:r>
        <w:lastRenderedPageBreak/>
        <w:t>Присутственные места в администрации городского округа Жигулевск оборудуются:</w:t>
      </w:r>
    </w:p>
    <w:p w:rsidR="001E01AC" w:rsidRDefault="001E01AC" w:rsidP="00F1072A">
      <w:pPr>
        <w:pStyle w:val="ConsPlusNormal"/>
        <w:ind w:firstLine="540"/>
        <w:jc w:val="both"/>
      </w:pPr>
      <w:r>
        <w:t>противопожарной системой и средствами пожаротушения;</w:t>
      </w:r>
    </w:p>
    <w:p w:rsidR="001E01AC" w:rsidRDefault="001E01AC" w:rsidP="00F1072A">
      <w:pPr>
        <w:pStyle w:val="ConsPlusNormal"/>
        <w:ind w:firstLine="540"/>
        <w:jc w:val="both"/>
      </w:pPr>
      <w:r>
        <w:t>системой оповещения о возникновении чрезвычайной ситуации;</w:t>
      </w:r>
    </w:p>
    <w:p w:rsidR="001E01AC" w:rsidRDefault="001E01AC" w:rsidP="00F1072A">
      <w:pPr>
        <w:pStyle w:val="ConsPlusNormal"/>
        <w:ind w:firstLine="540"/>
        <w:jc w:val="both"/>
      </w:pPr>
      <w:r>
        <w:t>системой охраны.</w:t>
      </w:r>
    </w:p>
    <w:p w:rsidR="001E01AC" w:rsidRDefault="001E01AC" w:rsidP="00F1072A">
      <w:pPr>
        <w:pStyle w:val="ConsPlusNormal"/>
        <w:ind w:firstLine="540"/>
        <w:jc w:val="both"/>
      </w:pPr>
      <w:r>
        <w:t>Вход и выход из помещений оборудуются соответствующими указателями с автономными источниками бесперебойного питания.</w:t>
      </w:r>
    </w:p>
    <w:p w:rsidR="001E01AC" w:rsidRDefault="001E01AC" w:rsidP="00F1072A">
      <w:pPr>
        <w:pStyle w:val="ConsPlusNormal"/>
        <w:ind w:firstLine="540"/>
        <w:jc w:val="both"/>
      </w:pPr>
      <w:r>
        <w:t>Места ожидания должны соответствовать комфортным условиям для заявителей и оптимальным условиям работы должностных лиц. Места ожидания в очереди на предоставление или получение документов оборудуются стульями, кресельными секциями, скамьями (</w:t>
      </w:r>
      <w:proofErr w:type="spellStart"/>
      <w:r>
        <w:t>банкетками</w:t>
      </w:r>
      <w:proofErr w:type="spellEnd"/>
      <w:r>
        <w:t>). Количество мест ожидания определяется исходя из фактической нагрузки и возможностей для их размещения в здании, но не может составлять менее 10 мест. В местах ожидания организуется предварительная дистанционная запись заинтересованных лиц на прием по вопросам предоставления муниципальной услуги по телефону.</w:t>
      </w:r>
    </w:p>
    <w:p w:rsidR="001E01AC" w:rsidRDefault="001E01AC" w:rsidP="00F1072A">
      <w:pPr>
        <w:pStyle w:val="ConsPlusNormal"/>
        <w:ind w:firstLine="540"/>
        <w:jc w:val="both"/>
      </w:pPr>
      <w:proofErr w:type="gramStart"/>
      <w:r>
        <w:t>Места для заполнения запросов (заявлений, уведомлений)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муниципальной услуги, бланками запросов (заявлений, уведомлений) и канцелярскими принадлежностями.</w:t>
      </w:r>
      <w:proofErr w:type="gramEnd"/>
    </w:p>
    <w:p w:rsidR="001E01AC" w:rsidRDefault="001E01AC" w:rsidP="00F1072A">
      <w:pPr>
        <w:pStyle w:val="ConsPlusNormal"/>
        <w:ind w:firstLine="540"/>
        <w:jc w:val="both"/>
      </w:pPr>
      <w:r>
        <w:t xml:space="preserve">Места информирования, предназначенные для ознакомления заявителей с информационными материалами о предоставлении муниципальной услуги, оборудуются информационными стендами, на которых размещается информация, указанная в </w:t>
      </w:r>
      <w:hyperlink w:anchor="P106" w:history="1">
        <w:r>
          <w:rPr>
            <w:color w:val="0000FF"/>
          </w:rPr>
          <w:t>пункте 1.4.11</w:t>
        </w:r>
      </w:hyperlink>
      <w:r>
        <w:t xml:space="preserve"> настоящего Административного регламента.</w:t>
      </w:r>
    </w:p>
    <w:p w:rsidR="001E01AC" w:rsidRDefault="001E01AC" w:rsidP="00F1072A">
      <w:pPr>
        <w:pStyle w:val="ConsPlusNormal"/>
        <w:ind w:firstLine="540"/>
        <w:jc w:val="both"/>
      </w:pPr>
      <w: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1E01AC" w:rsidRDefault="001E01AC" w:rsidP="00F1072A">
      <w:pPr>
        <w:pStyle w:val="ConsPlusNormal"/>
        <w:ind w:firstLine="540"/>
        <w:jc w:val="both"/>
      </w:pPr>
      <w: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1E01AC" w:rsidRDefault="001E01AC" w:rsidP="00F1072A">
      <w:pPr>
        <w:pStyle w:val="ConsPlusNormal"/>
        <w:ind w:firstLine="540"/>
        <w:jc w:val="both"/>
      </w:pPr>
      <w:r>
        <w:t>2.21. Показателями доступности и качества предоставления муниципальной услуги являются:</w:t>
      </w:r>
    </w:p>
    <w:p w:rsidR="001E01AC" w:rsidRDefault="001E01AC" w:rsidP="00F1072A">
      <w:pPr>
        <w:pStyle w:val="ConsPlusNormal"/>
        <w:ind w:firstLine="540"/>
        <w:jc w:val="both"/>
      </w:pPr>
      <w:r>
        <w:t>- количество взаимодействий заявителя с должностными лицами администрации городского округа Жигуле</w:t>
      </w:r>
      <w:proofErr w:type="gramStart"/>
      <w:r>
        <w:t>вск пр</w:t>
      </w:r>
      <w:proofErr w:type="gramEnd"/>
      <w:r>
        <w:t>и предоставлении муниципальной услуги и их продолжительность;</w:t>
      </w:r>
    </w:p>
    <w:p w:rsidR="001E01AC" w:rsidRDefault="001E01AC" w:rsidP="00F1072A">
      <w:pPr>
        <w:pStyle w:val="ConsPlusNormal"/>
        <w:ind w:firstLine="540"/>
        <w:jc w:val="both"/>
      </w:pPr>
      <w:r>
        <w:t>- 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1E01AC" w:rsidRDefault="001E01AC" w:rsidP="00F1072A">
      <w:pPr>
        <w:pStyle w:val="ConsPlusNormal"/>
        <w:ind w:firstLine="540"/>
        <w:jc w:val="both"/>
      </w:pPr>
      <w:r>
        <w:t>- 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в общем количестве обращений по вопросам предоставления муниципальной услуги;</w:t>
      </w:r>
    </w:p>
    <w:p w:rsidR="001E01AC" w:rsidRDefault="001E01AC" w:rsidP="00F1072A">
      <w:pPr>
        <w:pStyle w:val="ConsPlusNormal"/>
        <w:ind w:firstLine="540"/>
        <w:jc w:val="both"/>
      </w:pPr>
      <w:r>
        <w:t xml:space="preserve">- доля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 в соответствии с </w:t>
      </w:r>
      <w:hyperlink w:anchor="P415" w:history="1">
        <w:r>
          <w:rPr>
            <w:color w:val="0000FF"/>
          </w:rPr>
          <w:t>разделом 4</w:t>
        </w:r>
      </w:hyperlink>
      <w:r>
        <w:t xml:space="preserve"> настоящего Административного регламента, в общем количестве исполненных заявлений о предоставлении муниципальных услуг;</w:t>
      </w:r>
    </w:p>
    <w:p w:rsidR="001E01AC" w:rsidRDefault="001E01AC" w:rsidP="00F1072A">
      <w:pPr>
        <w:pStyle w:val="ConsPlusNormal"/>
        <w:ind w:firstLine="540"/>
        <w:jc w:val="both"/>
      </w:pPr>
      <w:r>
        <w:t>- снижение максимального срока ожидания в очереди при подаче запроса (заявления) и получении результата предоставления муниципальной услуги.</w:t>
      </w:r>
    </w:p>
    <w:p w:rsidR="001E01AC" w:rsidRDefault="001E01AC" w:rsidP="00F1072A">
      <w:pPr>
        <w:pStyle w:val="ConsPlusNormal"/>
        <w:ind w:firstLine="540"/>
        <w:jc w:val="both"/>
      </w:pPr>
      <w:r>
        <w:t xml:space="preserve">2.22. Информация о предоставляемой муниципальной услуге, формы запросов (заявлений, уведомления) могут быть получены с использованием ресурсов в сети Интернет, указанных в </w:t>
      </w:r>
      <w:hyperlink w:anchor="P72" w:history="1">
        <w:r>
          <w:rPr>
            <w:color w:val="0000FF"/>
          </w:rPr>
          <w:t>пункте 1.4.3</w:t>
        </w:r>
      </w:hyperlink>
      <w:r>
        <w:t xml:space="preserve"> настоящего Административного регламента.</w:t>
      </w:r>
    </w:p>
    <w:p w:rsidR="0096434D" w:rsidRDefault="001E01AC" w:rsidP="00F1072A">
      <w:pPr>
        <w:autoSpaceDE w:val="0"/>
        <w:autoSpaceDN w:val="0"/>
        <w:adjustRightInd w:val="0"/>
        <w:spacing w:after="0" w:line="240" w:lineRule="auto"/>
        <w:jc w:val="both"/>
        <w:rPr>
          <w:rFonts w:ascii="Calibri" w:hAnsi="Calibri" w:cs="Calibri"/>
        </w:rPr>
      </w:pPr>
      <w:r>
        <w:t xml:space="preserve">2.23. </w:t>
      </w:r>
      <w:r w:rsidR="0096434D">
        <w:rPr>
          <w:rFonts w:ascii="Calibri" w:hAnsi="Calibri" w:cs="Calibri"/>
        </w:rPr>
        <w:t>Заявление о выдаче разрешения на строительство может быть подано застройщиком:</w:t>
      </w:r>
    </w:p>
    <w:p w:rsidR="0096434D" w:rsidRDefault="0096434D" w:rsidP="00F1072A">
      <w:pPr>
        <w:autoSpaceDE w:val="0"/>
        <w:autoSpaceDN w:val="0"/>
        <w:adjustRightInd w:val="0"/>
        <w:spacing w:after="0" w:line="240" w:lineRule="auto"/>
        <w:ind w:firstLine="540"/>
        <w:jc w:val="both"/>
        <w:rPr>
          <w:rFonts w:ascii="Calibri" w:hAnsi="Calibri" w:cs="Calibri"/>
        </w:rPr>
      </w:pPr>
      <w:r>
        <w:rPr>
          <w:rFonts w:ascii="Calibri" w:hAnsi="Calibri" w:cs="Calibri"/>
        </w:rPr>
        <w:t>непосредственно в администрацию городского округа Жигулевск;</w:t>
      </w:r>
    </w:p>
    <w:p w:rsidR="0096434D" w:rsidRDefault="0096434D" w:rsidP="00F1072A">
      <w:pPr>
        <w:autoSpaceDE w:val="0"/>
        <w:autoSpaceDN w:val="0"/>
        <w:adjustRightInd w:val="0"/>
        <w:spacing w:after="0" w:line="240" w:lineRule="auto"/>
        <w:ind w:firstLine="540"/>
        <w:jc w:val="both"/>
        <w:rPr>
          <w:rFonts w:ascii="Calibri" w:hAnsi="Calibri" w:cs="Calibri"/>
        </w:rPr>
      </w:pPr>
      <w:r>
        <w:rPr>
          <w:rFonts w:ascii="Calibri" w:hAnsi="Calibri" w:cs="Calibri"/>
        </w:rPr>
        <w:t>через многофункциональный центр;</w:t>
      </w:r>
    </w:p>
    <w:p w:rsidR="0096434D" w:rsidRDefault="0096434D" w:rsidP="00F1072A">
      <w:pPr>
        <w:autoSpaceDE w:val="0"/>
        <w:autoSpaceDN w:val="0"/>
        <w:adjustRightInd w:val="0"/>
        <w:spacing w:after="0" w:line="240" w:lineRule="auto"/>
        <w:ind w:firstLine="540"/>
        <w:jc w:val="both"/>
        <w:rPr>
          <w:rFonts w:ascii="Calibri" w:hAnsi="Calibri" w:cs="Calibri"/>
        </w:rPr>
      </w:pPr>
      <w:r>
        <w:rPr>
          <w:rFonts w:ascii="Calibri" w:hAnsi="Calibri" w:cs="Calibri"/>
        </w:rPr>
        <w:t>с использованием единого портала государственных и муниципальных услуг или регионального портала государственных и муниципальных услуг;</w:t>
      </w:r>
    </w:p>
    <w:p w:rsidR="0096434D" w:rsidRDefault="0096434D" w:rsidP="00F1072A">
      <w:pPr>
        <w:autoSpaceDE w:val="0"/>
        <w:autoSpaceDN w:val="0"/>
        <w:adjustRightInd w:val="0"/>
        <w:spacing w:after="0" w:line="240" w:lineRule="auto"/>
        <w:ind w:firstLine="540"/>
        <w:jc w:val="both"/>
        <w:rPr>
          <w:rFonts w:ascii="Calibri" w:hAnsi="Calibri" w:cs="Calibri"/>
        </w:rPr>
      </w:pPr>
      <w:r>
        <w:rPr>
          <w:rFonts w:ascii="Calibri" w:hAnsi="Calibri" w:cs="Calibri"/>
        </w:rPr>
        <w:t>с использованием государственных информационных систем обеспечения градостроительной деятельности (при наличии технической возможности);</w:t>
      </w:r>
    </w:p>
    <w:p w:rsidR="0096434D" w:rsidRDefault="0096434D" w:rsidP="00F1072A">
      <w:pPr>
        <w:autoSpaceDE w:val="0"/>
        <w:autoSpaceDN w:val="0"/>
        <w:adjustRightInd w:val="0"/>
        <w:spacing w:after="0" w:line="240" w:lineRule="auto"/>
        <w:jc w:val="both"/>
        <w:rPr>
          <w:rFonts w:ascii="Calibri" w:hAnsi="Calibri" w:cs="Calibri"/>
        </w:rPr>
      </w:pPr>
      <w:proofErr w:type="gramStart"/>
      <w:r>
        <w:rPr>
          <w:rFonts w:ascii="Calibri" w:hAnsi="Calibri" w:cs="Calibri"/>
        </w:rPr>
        <w:lastRenderedPageBreak/>
        <w:t xml:space="preserve">для застройщиков, наименования которых содержат слова "специализированный застройщик", наряду с указанными способами, с использованием единой информационной системы жилищного строительства, предусмотренной Федеральным </w:t>
      </w:r>
      <w:hyperlink r:id="rId53" w:history="1">
        <w:r>
          <w:rPr>
            <w:rFonts w:ascii="Calibri" w:hAnsi="Calibri" w:cs="Calibri"/>
            <w:color w:val="0000FF"/>
          </w:rPr>
          <w:t>законом</w:t>
        </w:r>
      </w:hyperlink>
      <w:r>
        <w:rPr>
          <w:rFonts w:ascii="Calibri" w:hAnsi="Calibri" w:cs="Calibri"/>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w:t>
      </w:r>
      <w:proofErr w:type="gramEnd"/>
      <w:r>
        <w:rPr>
          <w:rFonts w:ascii="Calibri" w:hAnsi="Calibri" w:cs="Calibri"/>
        </w:rPr>
        <w:t xml:space="preserve">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1E01AC" w:rsidRDefault="001E01AC" w:rsidP="00F1072A">
      <w:pPr>
        <w:pStyle w:val="ConsPlusNormal"/>
        <w:ind w:firstLine="540"/>
        <w:jc w:val="both"/>
      </w:pPr>
      <w:r>
        <w:t>Предоставление муниципальной услуги в электронной форме, в том числе подача заявителем заявления (уведомления) и документов или заявления об электронной записи в электронной форме с использованием Единого портала государственных 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получению информации о предоставлении муниципальной услуги в электронном виде определяется в соответствии с содержанием этапов перехода на предоставление муниципальной услуги в электронном виде.</w:t>
      </w:r>
    </w:p>
    <w:p w:rsidR="001E01AC" w:rsidRDefault="001E01AC" w:rsidP="00F1072A">
      <w:pPr>
        <w:pStyle w:val="ConsPlusNormal"/>
        <w:ind w:firstLine="540"/>
        <w:jc w:val="both"/>
      </w:pPr>
      <w:r>
        <w:t>Правительством Российской Федерации или Правительством Самарской области могут быть установлены случаи, в которых направление документов для получения муниципальной услуги в части выдачи разрешения на строительство объекта капитального строительства осуществляется исключительно в электронной форме.</w:t>
      </w:r>
    </w:p>
    <w:p w:rsidR="001E01AC" w:rsidRDefault="001E01AC" w:rsidP="00F1072A">
      <w:pPr>
        <w:pStyle w:val="ConsPlusNormal"/>
        <w:ind w:firstLine="540"/>
        <w:jc w:val="both"/>
      </w:pPr>
      <w:r>
        <w:t xml:space="preserve">2.24. Запросы о предоставлении документов (информации), указанных в </w:t>
      </w:r>
      <w:hyperlink w:anchor="P202" w:history="1">
        <w:r>
          <w:rPr>
            <w:color w:val="0000FF"/>
          </w:rPr>
          <w:t>пунктах 2.7</w:t>
        </w:r>
      </w:hyperlink>
      <w:r>
        <w:t xml:space="preserve"> и </w:t>
      </w:r>
      <w:hyperlink w:anchor="P220" w:history="1">
        <w:r>
          <w:rPr>
            <w:color w:val="0000FF"/>
          </w:rPr>
          <w:t>2.11</w:t>
        </w:r>
      </w:hyperlink>
      <w:r>
        <w:t xml:space="preserve"> настоящего Административного регламента, и ответы на них направляются в форме электронного документа с использованием единой системы межведомственного электронного взаимодействия.</w:t>
      </w:r>
    </w:p>
    <w:p w:rsidR="001573B2" w:rsidRDefault="001573B2" w:rsidP="00F1072A">
      <w:pPr>
        <w:autoSpaceDE w:val="0"/>
        <w:autoSpaceDN w:val="0"/>
        <w:adjustRightInd w:val="0"/>
        <w:spacing w:after="0" w:line="240" w:lineRule="auto"/>
        <w:ind w:firstLine="540"/>
        <w:jc w:val="both"/>
        <w:rPr>
          <w:rFonts w:ascii="Calibri" w:hAnsi="Calibri" w:cs="Calibri"/>
        </w:rPr>
      </w:pPr>
      <w:r>
        <w:rPr>
          <w:rFonts w:ascii="Calibri" w:hAnsi="Calibri" w:cs="Calibri"/>
        </w:rPr>
        <w:t>2.25. При предоставлении муниципальной услуги запрещается требовать от заявителя:</w:t>
      </w:r>
    </w:p>
    <w:p w:rsidR="001573B2" w:rsidRDefault="001573B2" w:rsidP="00F1072A">
      <w:pPr>
        <w:autoSpaceDE w:val="0"/>
        <w:autoSpaceDN w:val="0"/>
        <w:adjustRightInd w:val="0"/>
        <w:spacing w:after="0" w:line="240" w:lineRule="auto"/>
        <w:ind w:firstLine="540"/>
        <w:jc w:val="both"/>
        <w:rPr>
          <w:rFonts w:ascii="Calibri" w:hAnsi="Calibri" w:cs="Calibri"/>
        </w:rPr>
      </w:pPr>
      <w:r>
        <w:rPr>
          <w:rFonts w:ascii="Calibri" w:hAnsi="Calibri" w:cs="Calibri"/>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возникшие в связи с предоставлением муниципальной услуги;</w:t>
      </w:r>
    </w:p>
    <w:p w:rsidR="001573B2" w:rsidRDefault="001573B2"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организаций, участвующих в предоставлении муниципальной услуги, за исключением документов, указанных в </w:t>
      </w:r>
      <w:hyperlink r:id="rId54" w:history="1">
        <w:r>
          <w:rPr>
            <w:rFonts w:ascii="Calibri" w:hAnsi="Calibri" w:cs="Calibri"/>
            <w:color w:val="0000FF"/>
          </w:rPr>
          <w:t>части 6 статьи 7</w:t>
        </w:r>
      </w:hyperlink>
      <w:r>
        <w:rPr>
          <w:rFonts w:ascii="Calibri" w:hAnsi="Calibri" w:cs="Calibri"/>
        </w:rPr>
        <w:t xml:space="preserve"> Федерального закона "Об</w:t>
      </w:r>
      <w:proofErr w:type="gramEnd"/>
      <w:r>
        <w:rPr>
          <w:rFonts w:ascii="Calibri" w:hAnsi="Calibri" w:cs="Calibri"/>
        </w:rPr>
        <w:t xml:space="preserve">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rsidR="001573B2" w:rsidRDefault="001573B2"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55" w:history="1">
        <w:r>
          <w:rPr>
            <w:rFonts w:ascii="Calibri" w:hAnsi="Calibri" w:cs="Calibri"/>
            <w:color w:val="0000FF"/>
          </w:rPr>
          <w:t>части 1 статьи 9</w:t>
        </w:r>
      </w:hyperlink>
      <w:r>
        <w:rPr>
          <w:rFonts w:ascii="Calibri" w:hAnsi="Calibri" w:cs="Calibri"/>
        </w:rPr>
        <w:t xml:space="preserve"> Федерального закона;</w:t>
      </w:r>
    </w:p>
    <w:p w:rsidR="001573B2" w:rsidRDefault="001573B2" w:rsidP="00F1072A">
      <w:pPr>
        <w:autoSpaceDE w:val="0"/>
        <w:autoSpaceDN w:val="0"/>
        <w:adjustRightInd w:val="0"/>
        <w:spacing w:after="0" w:line="240" w:lineRule="auto"/>
        <w:jc w:val="both"/>
        <w:rPr>
          <w:rFonts w:ascii="Calibri" w:hAnsi="Calibri" w:cs="Calibri"/>
        </w:rPr>
      </w:pPr>
      <w:r>
        <w:rPr>
          <w:rFonts w:ascii="Calibri" w:hAnsi="Calibri" w:cs="Calibri"/>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6" w:history="1">
        <w:r>
          <w:rPr>
            <w:rFonts w:ascii="Calibri" w:hAnsi="Calibri" w:cs="Calibri"/>
            <w:color w:val="0000FF"/>
          </w:rPr>
          <w:t>пунктом 4 части 1 статьи 7</w:t>
        </w:r>
      </w:hyperlink>
      <w:r>
        <w:rPr>
          <w:rFonts w:ascii="Calibri" w:hAnsi="Calibri" w:cs="Calibri"/>
        </w:rPr>
        <w:t xml:space="preserve"> Федерального закона</w:t>
      </w:r>
      <w:proofErr w:type="gramStart"/>
      <w:r>
        <w:rPr>
          <w:rFonts w:ascii="Calibri" w:hAnsi="Calibri" w:cs="Calibri"/>
        </w:rPr>
        <w:t>."</w:t>
      </w:r>
      <w:proofErr w:type="gramEnd"/>
    </w:p>
    <w:p w:rsidR="00192D3A" w:rsidRDefault="00192D3A" w:rsidP="00F1072A">
      <w:pPr>
        <w:autoSpaceDE w:val="0"/>
        <w:autoSpaceDN w:val="0"/>
        <w:adjustRightInd w:val="0"/>
        <w:spacing w:after="0" w:line="240" w:lineRule="auto"/>
        <w:ind w:firstLine="708"/>
        <w:jc w:val="both"/>
        <w:rPr>
          <w:rFonts w:ascii="Calibri" w:hAnsi="Calibri" w:cs="Calibri"/>
        </w:rPr>
      </w:pPr>
      <w:r>
        <w:rPr>
          <w:rFonts w:ascii="Calibri" w:hAnsi="Calibri" w:cs="Calibri"/>
        </w:rPr>
        <w:t>2.26. Основания для приостановления предоставления муниципальной услуги отсутствуют.</w:t>
      </w:r>
    </w:p>
    <w:p w:rsidR="001E01AC" w:rsidRDefault="001E01AC" w:rsidP="00F1072A">
      <w:pPr>
        <w:pStyle w:val="ConsPlusNormal"/>
        <w:jc w:val="both"/>
      </w:pPr>
    </w:p>
    <w:p w:rsidR="008C47E0" w:rsidRDefault="001E01AC" w:rsidP="008C47E0">
      <w:pPr>
        <w:pStyle w:val="ConsPlusNormal"/>
        <w:jc w:val="center"/>
        <w:outlineLvl w:val="1"/>
      </w:pPr>
      <w:r>
        <w:t>III. Состав, последовательность и сроки выполнения</w:t>
      </w:r>
      <w:r w:rsidR="008C47E0">
        <w:t xml:space="preserve"> </w:t>
      </w:r>
      <w:r>
        <w:t xml:space="preserve">административных процедур, </w:t>
      </w:r>
    </w:p>
    <w:p w:rsidR="001E01AC" w:rsidRDefault="001E01AC" w:rsidP="008C47E0">
      <w:pPr>
        <w:pStyle w:val="ConsPlusNormal"/>
        <w:jc w:val="center"/>
        <w:outlineLvl w:val="1"/>
      </w:pPr>
      <w:r>
        <w:t>требования к порядку их</w:t>
      </w:r>
      <w:r w:rsidR="008C47E0">
        <w:t xml:space="preserve"> </w:t>
      </w:r>
      <w:r>
        <w:t>выполнения, в том числе особенности выполнения</w:t>
      </w:r>
    </w:p>
    <w:p w:rsidR="001E01AC" w:rsidRDefault="001E01AC" w:rsidP="00F1072A">
      <w:pPr>
        <w:pStyle w:val="ConsPlusNormal"/>
        <w:jc w:val="center"/>
      </w:pPr>
      <w:r>
        <w:t>административных процедур в электронной форме, а также</w:t>
      </w:r>
    </w:p>
    <w:p w:rsidR="001E01AC" w:rsidRDefault="001E01AC" w:rsidP="00F1072A">
      <w:pPr>
        <w:pStyle w:val="ConsPlusNormal"/>
        <w:jc w:val="center"/>
      </w:pPr>
      <w:r>
        <w:t>особенности выполнения административных процедур в МФЦ</w:t>
      </w:r>
    </w:p>
    <w:p w:rsidR="001E01AC" w:rsidRDefault="001E01AC" w:rsidP="00F1072A">
      <w:pPr>
        <w:pStyle w:val="ConsPlusNormal"/>
        <w:jc w:val="both"/>
      </w:pPr>
    </w:p>
    <w:p w:rsidR="001E01AC" w:rsidRDefault="001E01AC" w:rsidP="00F1072A">
      <w:pPr>
        <w:pStyle w:val="ConsPlusNormal"/>
        <w:ind w:firstLine="540"/>
        <w:jc w:val="both"/>
      </w:pPr>
      <w:r>
        <w:t>3.1. Предоставление муниципальной услуги включает в себя следующие административные процедуры:</w:t>
      </w:r>
    </w:p>
    <w:p w:rsidR="001E01AC" w:rsidRDefault="001E01AC" w:rsidP="00F1072A">
      <w:pPr>
        <w:pStyle w:val="ConsPlusNormal"/>
        <w:ind w:firstLine="540"/>
        <w:jc w:val="both"/>
      </w:pPr>
      <w:r>
        <w:t>- прием заявления (уведомления) и иных документов, необходимых для предоставления муниципальной услуги, при личном обращении заявителя;</w:t>
      </w:r>
    </w:p>
    <w:p w:rsidR="001E01AC" w:rsidRDefault="001E01AC" w:rsidP="00F1072A">
      <w:pPr>
        <w:pStyle w:val="ConsPlusNormal"/>
        <w:ind w:firstLine="540"/>
        <w:jc w:val="both"/>
      </w:pPr>
      <w:r>
        <w:lastRenderedPageBreak/>
        <w:t>- прием документов при обращении по почте либо в электронной форме;</w:t>
      </w:r>
    </w:p>
    <w:p w:rsidR="001E01AC" w:rsidRDefault="001E01AC" w:rsidP="00F1072A">
      <w:pPr>
        <w:pStyle w:val="ConsPlusNormal"/>
        <w:ind w:firstLine="540"/>
        <w:jc w:val="both"/>
      </w:pPr>
      <w:r>
        <w:t>- прием заявления (уведомления) и иных документов, необходимых для предоставления муниципальной услуги, на базе МФЦ;</w:t>
      </w:r>
    </w:p>
    <w:p w:rsidR="001E01AC" w:rsidRDefault="001E01AC" w:rsidP="00F1072A">
      <w:pPr>
        <w:pStyle w:val="ConsPlusNormal"/>
        <w:ind w:firstLine="540"/>
        <w:jc w:val="both"/>
      </w:pPr>
      <w:r>
        <w:t>- формирование и направление межведомственных запросов, направление материалов в управление охраны памятников;</w:t>
      </w:r>
    </w:p>
    <w:p w:rsidR="001E01AC" w:rsidRDefault="001E01AC" w:rsidP="00F1072A">
      <w:pPr>
        <w:pStyle w:val="ConsPlusNormal"/>
        <w:ind w:firstLine="540"/>
        <w:jc w:val="both"/>
      </w:pPr>
      <w:r>
        <w:t>- принятие решения о предоставлении муниципальной услуги или об отказе в ее предоставлении и выдача (направление) заявителю документов.</w:t>
      </w:r>
    </w:p>
    <w:p w:rsidR="001E01AC" w:rsidRDefault="001E01AC" w:rsidP="00F1072A">
      <w:pPr>
        <w:pStyle w:val="ConsPlusNormal"/>
        <w:jc w:val="both"/>
      </w:pPr>
    </w:p>
    <w:p w:rsidR="001E01AC" w:rsidRDefault="001E01AC" w:rsidP="00BA3596">
      <w:pPr>
        <w:pStyle w:val="ConsPlusNormal"/>
        <w:jc w:val="center"/>
        <w:outlineLvl w:val="2"/>
      </w:pPr>
      <w:r>
        <w:t>Прием заявления (уведомления) и иных документов,</w:t>
      </w:r>
      <w:r w:rsidR="00BA3596">
        <w:t xml:space="preserve"> </w:t>
      </w:r>
      <w:r>
        <w:t>необходимых для предоставления муниципальной услуги,</w:t>
      </w:r>
      <w:r w:rsidR="00BA3596">
        <w:t xml:space="preserve"> </w:t>
      </w:r>
      <w:r>
        <w:t>при личном обращении заявителя</w:t>
      </w:r>
    </w:p>
    <w:p w:rsidR="001E01AC" w:rsidRDefault="001E01AC" w:rsidP="00F1072A">
      <w:pPr>
        <w:pStyle w:val="ConsPlusNormal"/>
        <w:jc w:val="both"/>
      </w:pPr>
    </w:p>
    <w:p w:rsidR="001E01AC" w:rsidRDefault="001E01AC" w:rsidP="00F1072A">
      <w:pPr>
        <w:pStyle w:val="ConsPlusNormal"/>
        <w:ind w:firstLine="540"/>
        <w:jc w:val="both"/>
      </w:pPr>
      <w:r>
        <w:t>3.2. Основанием (юридическим фактом) начала выполнения административной процедуры является обращение заявителя за предоставлением муниципальной услуги в администрацию городского округа Жигулевск с соответствующим запросом (заявлением или уведомлением) и документами, необходимыми для предоставления муниципальной услуги.</w:t>
      </w:r>
    </w:p>
    <w:p w:rsidR="001E01AC" w:rsidRDefault="001E01AC" w:rsidP="00F1072A">
      <w:pPr>
        <w:pStyle w:val="ConsPlusNormal"/>
        <w:ind w:firstLine="540"/>
        <w:jc w:val="both"/>
      </w:pPr>
      <w:r>
        <w:t>3.3. Должностным лицом, осуществляющим административную процедуру, является должностное лицо администрации городского округа Жигулевск, уполномоченное на прием запроса (заявления или уведомления) и документов для предоставления муниципальной услуги (далее - должностное лицо, ответственное за прием запроса и документов).</w:t>
      </w:r>
    </w:p>
    <w:p w:rsidR="001E01AC" w:rsidRDefault="001E01AC" w:rsidP="00F1072A">
      <w:pPr>
        <w:pStyle w:val="ConsPlusNormal"/>
        <w:ind w:firstLine="540"/>
        <w:jc w:val="both"/>
      </w:pPr>
      <w:bookmarkStart w:id="16" w:name="P289"/>
      <w:bookmarkEnd w:id="16"/>
      <w:r>
        <w:t>3.4. Должностное лицо, ответственное за прием запроса (заявления или уведомления) и документов:</w:t>
      </w:r>
    </w:p>
    <w:p w:rsidR="001E01AC" w:rsidRDefault="001E01AC" w:rsidP="00F1072A">
      <w:pPr>
        <w:pStyle w:val="ConsPlusNormal"/>
        <w:ind w:firstLine="540"/>
        <w:jc w:val="both"/>
      </w:pPr>
      <w:r>
        <w:t>1) осуществляет прием запроса (заявления или уведомления) и документов;</w:t>
      </w:r>
    </w:p>
    <w:p w:rsidR="001E01AC" w:rsidRDefault="001E01AC" w:rsidP="00F1072A">
      <w:pPr>
        <w:pStyle w:val="ConsPlusNormal"/>
        <w:ind w:firstLine="540"/>
        <w:jc w:val="both"/>
      </w:pPr>
      <w:r>
        <w:t xml:space="preserve">2) проверяет комплектность представленных заявителем документов, исходя из соответственно требований </w:t>
      </w:r>
      <w:hyperlink w:anchor="P172" w:history="1">
        <w:r>
          <w:rPr>
            <w:color w:val="0000FF"/>
          </w:rPr>
          <w:t>пункта 2.6</w:t>
        </w:r>
      </w:hyperlink>
      <w:r>
        <w:t xml:space="preserve">, </w:t>
      </w:r>
      <w:hyperlink w:anchor="P211" w:history="1">
        <w:r>
          <w:rPr>
            <w:color w:val="0000FF"/>
          </w:rPr>
          <w:t>2.8</w:t>
        </w:r>
      </w:hyperlink>
      <w:r>
        <w:t xml:space="preserve"> или </w:t>
      </w:r>
      <w:hyperlink w:anchor="P215" w:history="1">
        <w:r>
          <w:rPr>
            <w:color w:val="0000FF"/>
          </w:rPr>
          <w:t>2.10</w:t>
        </w:r>
      </w:hyperlink>
      <w:r>
        <w:t xml:space="preserve"> настоящего Административного регламента, и формирует комплект документов, представленных заявителем;</w:t>
      </w:r>
    </w:p>
    <w:p w:rsidR="001E01AC" w:rsidRDefault="001E01AC" w:rsidP="00F1072A">
      <w:pPr>
        <w:pStyle w:val="ConsPlusNormal"/>
        <w:ind w:firstLine="540"/>
        <w:jc w:val="both"/>
      </w:pPr>
      <w:r>
        <w:t>3) регистрирует запрос (заявление или уведомление) в журнале регистрации входящих документов. Под регистрацией в журнале регистрации входящих документов понимается как регистрация запроса на бумажном носителе, так и регистрация запроса в используемой в администрации системе электронного документооборота, обеспечивающей сохранность сведений о регистрации документов. Регистрация в журнале регистрации входящих документов осуществляется последовательно, исходя из времени поступления запросов.</w:t>
      </w:r>
    </w:p>
    <w:p w:rsidR="001E01AC" w:rsidRDefault="001E01AC" w:rsidP="00F1072A">
      <w:pPr>
        <w:pStyle w:val="ConsPlusNormal"/>
        <w:ind w:firstLine="540"/>
        <w:jc w:val="both"/>
      </w:pPr>
      <w:r>
        <w:t xml:space="preserve">3.5. </w:t>
      </w:r>
      <w:proofErr w:type="gramStart"/>
      <w:r>
        <w:t xml:space="preserve">Если при проверке комплектности представленных заявителем документов, исходя из соответственно требований </w:t>
      </w:r>
      <w:hyperlink w:anchor="P172" w:history="1">
        <w:r>
          <w:rPr>
            <w:color w:val="0000FF"/>
          </w:rPr>
          <w:t>пункта 2.6</w:t>
        </w:r>
      </w:hyperlink>
      <w:r>
        <w:t xml:space="preserve">, </w:t>
      </w:r>
      <w:hyperlink w:anchor="P211" w:history="1">
        <w:r>
          <w:rPr>
            <w:color w:val="0000FF"/>
          </w:rPr>
          <w:t>2.8</w:t>
        </w:r>
      </w:hyperlink>
      <w:r>
        <w:t xml:space="preserve"> или </w:t>
      </w:r>
      <w:hyperlink w:anchor="P215" w:history="1">
        <w:r>
          <w:rPr>
            <w:color w:val="0000FF"/>
          </w:rPr>
          <w:t>2.10</w:t>
        </w:r>
      </w:hyperlink>
      <w:r>
        <w:t xml:space="preserve"> настоящего Административного регламента, должностное лицо, ответственное за прием запроса и документов, выявляет, что документы, представленные заявителем для получения муниципальной услуги, не соответствуют установленным настоящим Административным регламентом требованиям, оно уведомляет заявителя о перечне недостающих документов и предлагает повторно обратиться, собрав необходимый пакет документов.</w:t>
      </w:r>
      <w:proofErr w:type="gramEnd"/>
    </w:p>
    <w:p w:rsidR="001E01AC" w:rsidRDefault="001E01AC" w:rsidP="00F1072A">
      <w:pPr>
        <w:pStyle w:val="ConsPlusNormal"/>
        <w:ind w:firstLine="540"/>
        <w:jc w:val="both"/>
      </w:pPr>
      <w:r>
        <w:t>В случае отказа заявителя от доработки документов должностное лицо, ответственное за прием запроса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1E01AC" w:rsidRDefault="001E01AC" w:rsidP="00F1072A">
      <w:pPr>
        <w:pStyle w:val="ConsPlusNormal"/>
        <w:ind w:firstLine="540"/>
        <w:jc w:val="both"/>
      </w:pPr>
      <w:r>
        <w:t>При желании заявителя устранить препятствия, прервав подачу документов, должностное лицо, ответственное за прием запроса и документов, возвращает документы заявителю.</w:t>
      </w:r>
    </w:p>
    <w:p w:rsidR="001E01AC" w:rsidRDefault="001E01AC" w:rsidP="00F1072A">
      <w:pPr>
        <w:pStyle w:val="ConsPlusNormal"/>
        <w:ind w:firstLine="540"/>
        <w:jc w:val="both"/>
      </w:pPr>
      <w:r>
        <w:t>Максимальный срок выполнения действий, предусмотренных настоящим пунктом, составляет 15 минут.</w:t>
      </w:r>
    </w:p>
    <w:p w:rsidR="001E01AC" w:rsidRDefault="001E01AC" w:rsidP="00F1072A">
      <w:pPr>
        <w:pStyle w:val="ConsPlusNormal"/>
        <w:ind w:firstLine="540"/>
        <w:jc w:val="both"/>
      </w:pPr>
      <w:bookmarkStart w:id="17" w:name="P297"/>
      <w:bookmarkEnd w:id="17"/>
      <w:r>
        <w:t xml:space="preserve">3.6. Максимальный срок выполнения административной процедуры, предусмотренной </w:t>
      </w:r>
      <w:hyperlink w:anchor="P289" w:history="1">
        <w:r>
          <w:rPr>
            <w:color w:val="0000FF"/>
          </w:rPr>
          <w:t>пунктом 3.4</w:t>
        </w:r>
      </w:hyperlink>
      <w:r>
        <w:t xml:space="preserve"> настоящего Административного регламента, составляет 1 рабочий день.</w:t>
      </w:r>
    </w:p>
    <w:p w:rsidR="001E01AC" w:rsidRDefault="001E01AC" w:rsidP="00F1072A">
      <w:pPr>
        <w:pStyle w:val="ConsPlusNormal"/>
        <w:ind w:firstLine="540"/>
        <w:jc w:val="both"/>
      </w:pPr>
      <w:r>
        <w:t>3.7. Критерием принятия решения является наличие запроса (заявления или уведомления) и (или) документов, которые заявитель должен представить самостоятельно.</w:t>
      </w:r>
    </w:p>
    <w:p w:rsidR="001E01AC" w:rsidRDefault="001E01AC" w:rsidP="00F1072A">
      <w:pPr>
        <w:pStyle w:val="ConsPlusNormal"/>
        <w:ind w:firstLine="540"/>
        <w:jc w:val="both"/>
      </w:pPr>
      <w:bookmarkStart w:id="18" w:name="P299"/>
      <w:bookmarkEnd w:id="18"/>
      <w:r>
        <w:t>3.8. Результатом административной процедуры является прием документов, представленных заявителем.</w:t>
      </w:r>
    </w:p>
    <w:p w:rsidR="001E01AC" w:rsidRDefault="001E01AC" w:rsidP="00F1072A">
      <w:pPr>
        <w:pStyle w:val="ConsPlusNormal"/>
        <w:ind w:firstLine="540"/>
        <w:jc w:val="both"/>
      </w:pPr>
      <w:r>
        <w:t>Способом фиксации результата административной процедуры является регистрация запроса (заявления или уведомления) в журнале регистрации входящих документов.</w:t>
      </w:r>
    </w:p>
    <w:p w:rsidR="001E01AC" w:rsidRDefault="001E01AC" w:rsidP="00F1072A">
      <w:pPr>
        <w:pStyle w:val="ConsPlusNormal"/>
        <w:jc w:val="both"/>
      </w:pPr>
    </w:p>
    <w:p w:rsidR="001E01AC" w:rsidRDefault="001E01AC" w:rsidP="00257153">
      <w:pPr>
        <w:pStyle w:val="ConsPlusNormal"/>
        <w:jc w:val="center"/>
        <w:outlineLvl w:val="2"/>
      </w:pPr>
      <w:r>
        <w:t>Прием документов</w:t>
      </w:r>
      <w:r w:rsidR="00257153">
        <w:t xml:space="preserve"> </w:t>
      </w:r>
      <w:r>
        <w:t>при обращении по почте либо в электронной форме</w:t>
      </w:r>
    </w:p>
    <w:p w:rsidR="001E01AC" w:rsidRDefault="001E01AC" w:rsidP="00F1072A">
      <w:pPr>
        <w:pStyle w:val="ConsPlusNormal"/>
        <w:jc w:val="both"/>
      </w:pPr>
    </w:p>
    <w:p w:rsidR="001E01AC" w:rsidRDefault="001E01AC" w:rsidP="00F1072A">
      <w:pPr>
        <w:autoSpaceDE w:val="0"/>
        <w:autoSpaceDN w:val="0"/>
        <w:adjustRightInd w:val="0"/>
        <w:spacing w:after="0" w:line="240" w:lineRule="auto"/>
        <w:ind w:firstLine="540"/>
        <w:jc w:val="both"/>
      </w:pPr>
      <w:r>
        <w:lastRenderedPageBreak/>
        <w:t xml:space="preserve">3.9. Основанием (юридическим фактом) для начала административной процедуры является поступление в администрацию городского округа Жигулевск </w:t>
      </w:r>
      <w:r w:rsidR="0096434D">
        <w:rPr>
          <w:rFonts w:ascii="Calibri" w:hAnsi="Calibri" w:cs="Calibri"/>
        </w:rPr>
        <w:t xml:space="preserve">заявления </w:t>
      </w:r>
      <w:r>
        <w:t>о предоставлении муниципальной услуги.</w:t>
      </w:r>
    </w:p>
    <w:p w:rsidR="001E01AC" w:rsidRDefault="001E01AC" w:rsidP="00F1072A">
      <w:pPr>
        <w:pStyle w:val="ConsPlusNormal"/>
        <w:ind w:firstLine="540"/>
        <w:jc w:val="both"/>
      </w:pPr>
      <w:r>
        <w:t>3.10. Должностное лицо, ответственное за прием запроса и документов:</w:t>
      </w:r>
    </w:p>
    <w:p w:rsidR="001E01AC" w:rsidRDefault="001E01AC" w:rsidP="00F1072A">
      <w:pPr>
        <w:pStyle w:val="ConsPlusNormal"/>
        <w:ind w:firstLine="540"/>
        <w:jc w:val="both"/>
      </w:pPr>
      <w:r>
        <w:t>1) регистрирует поступивший запрос (заявление или уведомление) в журнале регистрации входящих документов;</w:t>
      </w:r>
    </w:p>
    <w:p w:rsidR="001E01AC" w:rsidRDefault="001E01AC" w:rsidP="00F1072A">
      <w:pPr>
        <w:pStyle w:val="ConsPlusNormal"/>
        <w:ind w:firstLine="540"/>
        <w:jc w:val="both"/>
      </w:pPr>
      <w:r>
        <w:t xml:space="preserve">2) проверяет комплектность представленных заявителем документов, исходя из соответственно требований </w:t>
      </w:r>
      <w:hyperlink w:anchor="P172" w:history="1">
        <w:r>
          <w:rPr>
            <w:color w:val="0000FF"/>
          </w:rPr>
          <w:t>пункта 2.6</w:t>
        </w:r>
      </w:hyperlink>
      <w:r>
        <w:t xml:space="preserve">, </w:t>
      </w:r>
      <w:hyperlink w:anchor="P211" w:history="1">
        <w:r>
          <w:rPr>
            <w:color w:val="0000FF"/>
          </w:rPr>
          <w:t>2.8</w:t>
        </w:r>
      </w:hyperlink>
      <w:r>
        <w:t xml:space="preserve"> или </w:t>
      </w:r>
      <w:hyperlink w:anchor="P215" w:history="1">
        <w:r>
          <w:rPr>
            <w:color w:val="0000FF"/>
          </w:rPr>
          <w:t>2.10</w:t>
        </w:r>
      </w:hyperlink>
      <w:r>
        <w:t xml:space="preserve"> настоящего Административного регламента, и формирует комплект документов, представленных заявителем;</w:t>
      </w:r>
    </w:p>
    <w:p w:rsidR="001E01AC" w:rsidRDefault="001E01AC" w:rsidP="00F1072A">
      <w:pPr>
        <w:pStyle w:val="ConsPlusNormal"/>
        <w:ind w:firstLine="540"/>
        <w:jc w:val="both"/>
      </w:pPr>
      <w:r>
        <w:t xml:space="preserve">3) уведомляет заявителя по телефону либо подготавливает, подписывает и направляет заявителю по почте на бумажном носителе либо в электронной форме (при наличии электронного адреса) </w:t>
      </w:r>
      <w:hyperlink w:anchor="P876" w:history="1">
        <w:r>
          <w:rPr>
            <w:color w:val="0000FF"/>
          </w:rPr>
          <w:t>уведомление</w:t>
        </w:r>
      </w:hyperlink>
      <w:r>
        <w:t xml:space="preserve"> о регистрации запроса (заявления или уведомления) о предоставлении муниципальной услуги по форме согласно Приложению N 6 к настоящему Административному регламенту. Второй экземпляр уведомления на бумажном носителе хранится в администрации.</w:t>
      </w:r>
    </w:p>
    <w:p w:rsidR="001E01AC" w:rsidRDefault="001E01AC" w:rsidP="00F1072A">
      <w:pPr>
        <w:pStyle w:val="ConsPlusNormal"/>
        <w:ind w:firstLine="540"/>
        <w:jc w:val="both"/>
      </w:pPr>
      <w:r>
        <w:t>3.11. Максимальный срок административной процедуры не может превышать 1 рабочий день.</w:t>
      </w:r>
    </w:p>
    <w:p w:rsidR="001E01AC" w:rsidRDefault="001E01AC" w:rsidP="00F1072A">
      <w:pPr>
        <w:pStyle w:val="ConsPlusNormal"/>
        <w:ind w:firstLine="540"/>
        <w:jc w:val="both"/>
      </w:pPr>
      <w:r>
        <w:t>3.12. Критерием принятия решения является наличие запроса (заявления или уведомления) и (или) документов, представленных по почте либо в электронной форме.</w:t>
      </w:r>
    </w:p>
    <w:p w:rsidR="001E01AC" w:rsidRDefault="001E01AC" w:rsidP="00F1072A">
      <w:pPr>
        <w:pStyle w:val="ConsPlusNormal"/>
        <w:ind w:firstLine="540"/>
        <w:jc w:val="both"/>
      </w:pPr>
      <w:r>
        <w:t>3.13. Результатом административной процедуры является прием документов, представленных заявителем.</w:t>
      </w:r>
    </w:p>
    <w:p w:rsidR="001E01AC" w:rsidRDefault="001E01AC" w:rsidP="00F1072A">
      <w:pPr>
        <w:pStyle w:val="ConsPlusNormal"/>
        <w:ind w:firstLine="540"/>
        <w:jc w:val="both"/>
      </w:pPr>
      <w:r>
        <w:t>Способом фиксации результата административной процедуры является регистрация запроса (заявления или уведомления) в журнале регистрации входящих документов, уведомление заявителя.</w:t>
      </w:r>
    </w:p>
    <w:p w:rsidR="001E01AC" w:rsidRDefault="001E01AC" w:rsidP="00F1072A">
      <w:pPr>
        <w:pStyle w:val="ConsPlusNormal"/>
        <w:jc w:val="both"/>
      </w:pPr>
    </w:p>
    <w:p w:rsidR="001E01AC" w:rsidRDefault="001E01AC" w:rsidP="00F1072A">
      <w:pPr>
        <w:pStyle w:val="ConsPlusNormal"/>
        <w:jc w:val="center"/>
        <w:outlineLvl w:val="2"/>
      </w:pPr>
      <w:r>
        <w:t>Прием заявления (уведомления) и иных документов, необходимых</w:t>
      </w:r>
    </w:p>
    <w:p w:rsidR="001E01AC" w:rsidRDefault="001E01AC" w:rsidP="00F1072A">
      <w:pPr>
        <w:pStyle w:val="ConsPlusNormal"/>
        <w:jc w:val="center"/>
      </w:pPr>
      <w:r>
        <w:t>для предоставления муниципальной услуги, на базе МФЦ</w:t>
      </w:r>
    </w:p>
    <w:p w:rsidR="001E01AC" w:rsidRDefault="001E01AC" w:rsidP="00F1072A">
      <w:pPr>
        <w:pStyle w:val="ConsPlusNormal"/>
        <w:jc w:val="both"/>
      </w:pPr>
    </w:p>
    <w:p w:rsidR="001E01AC" w:rsidRDefault="001E01AC" w:rsidP="00F1072A">
      <w:pPr>
        <w:pStyle w:val="ConsPlusNormal"/>
        <w:ind w:firstLine="540"/>
        <w:jc w:val="both"/>
      </w:pPr>
      <w:r>
        <w:t>3.14. Основанием (юридическим фактом) для приема документов на базе МФЦ является обращение заявителя с запросом (заявлением или уведомлением) и (или) документами, необходимыми для предоставления муниципальной услуги, в МФЦ.</w:t>
      </w:r>
    </w:p>
    <w:p w:rsidR="001E01AC" w:rsidRDefault="001E01AC" w:rsidP="00F1072A">
      <w:pPr>
        <w:pStyle w:val="ConsPlusNormal"/>
        <w:ind w:firstLine="540"/>
        <w:jc w:val="both"/>
      </w:pPr>
      <w:r>
        <w:t>3.15.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1E01AC" w:rsidRDefault="001E01AC" w:rsidP="00F1072A">
      <w:pPr>
        <w:pStyle w:val="ConsPlusNormal"/>
        <w:ind w:firstLine="540"/>
        <w:jc w:val="both"/>
      </w:pPr>
      <w:r>
        <w:t xml:space="preserve">3.16. При получении запроса (заявления или уведомления) о предоставлении муниципальной услуги и (или) документов, необходимых для предоставления муниципальной услуги, по почте, от курьера или </w:t>
      </w:r>
      <w:proofErr w:type="spellStart"/>
      <w:proofErr w:type="gramStart"/>
      <w:r>
        <w:t>экспресс-почтой</w:t>
      </w:r>
      <w:proofErr w:type="spellEnd"/>
      <w:proofErr w:type="gramEnd"/>
      <w:r>
        <w:t xml:space="preserve"> сотрудник МФЦ, ответственный за прием и регистрацию документов, регистрирует запрос (заявление или уведомление) в Электронном журнале.</w:t>
      </w:r>
    </w:p>
    <w:p w:rsidR="001E01AC" w:rsidRDefault="001E01AC" w:rsidP="00F1072A">
      <w:pPr>
        <w:pStyle w:val="ConsPlusNormal"/>
        <w:ind w:firstLine="540"/>
        <w:jc w:val="both"/>
      </w:pPr>
      <w:r>
        <w:t xml:space="preserve">3.17. Сотрудник МФЦ, ответственный за прием и регистрацию документов, при получении запроса (заявления или уведомления) о предоставлении муниципальной услуги и (или) документов по почте, от курьера или </w:t>
      </w:r>
      <w:proofErr w:type="spellStart"/>
      <w:proofErr w:type="gramStart"/>
      <w:r>
        <w:t>экспресс-почтой</w:t>
      </w:r>
      <w:proofErr w:type="spellEnd"/>
      <w:proofErr w:type="gramEnd"/>
      <w:r>
        <w:t>:</w:t>
      </w:r>
    </w:p>
    <w:p w:rsidR="001E01AC" w:rsidRDefault="001E01AC" w:rsidP="00F1072A">
      <w:pPr>
        <w:pStyle w:val="ConsPlusNormal"/>
        <w:ind w:firstLine="540"/>
        <w:jc w:val="both"/>
      </w:pPr>
      <w:r>
        <w:t>- передает запрос (заявление или уведомление) и (или) документы сотруднику МФЦ, ответственному за доставку документов в администрацию городского округа Жигулевск;</w:t>
      </w:r>
    </w:p>
    <w:p w:rsidR="001E01AC" w:rsidRDefault="001E01AC" w:rsidP="00F1072A">
      <w:pPr>
        <w:pStyle w:val="ConsPlusNormal"/>
        <w:ind w:firstLine="540"/>
        <w:jc w:val="both"/>
      </w:pPr>
      <w:r>
        <w:t xml:space="preserve">- составляет и направляет в адрес заявителя </w:t>
      </w:r>
      <w:hyperlink w:anchor="P905" w:history="1">
        <w:r>
          <w:rPr>
            <w:color w:val="0000FF"/>
          </w:rPr>
          <w:t>расписку</w:t>
        </w:r>
      </w:hyperlink>
      <w:r>
        <w:t xml:space="preserve"> о приеме пакета документов согласно Приложению N 7 к настоящему Административному регламенту.</w:t>
      </w:r>
    </w:p>
    <w:p w:rsidR="001E01AC" w:rsidRDefault="001E01AC" w:rsidP="00F1072A">
      <w:pPr>
        <w:pStyle w:val="ConsPlusNormal"/>
        <w:ind w:firstLine="540"/>
        <w:jc w:val="both"/>
      </w:pPr>
      <w:r>
        <w:t xml:space="preserve">3.18.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172" w:history="1">
        <w:r>
          <w:rPr>
            <w:color w:val="0000FF"/>
          </w:rPr>
          <w:t>пунктов 2.6</w:t>
        </w:r>
      </w:hyperlink>
      <w:r>
        <w:t xml:space="preserve">, </w:t>
      </w:r>
      <w:hyperlink w:anchor="P211" w:history="1">
        <w:r>
          <w:rPr>
            <w:color w:val="0000FF"/>
          </w:rPr>
          <w:t>2.8</w:t>
        </w:r>
      </w:hyperlink>
      <w:r>
        <w:t xml:space="preserve"> и </w:t>
      </w:r>
      <w:hyperlink w:anchor="P215" w:history="1">
        <w:r>
          <w:rPr>
            <w:color w:val="0000FF"/>
          </w:rPr>
          <w:t>2.10</w:t>
        </w:r>
      </w:hyperlink>
      <w:r>
        <w:t xml:space="preserve"> настоящего Административного регламента. Если представленные документы не соответствуют требованиям соответственно </w:t>
      </w:r>
      <w:hyperlink w:anchor="P172" w:history="1">
        <w:r>
          <w:rPr>
            <w:color w:val="0000FF"/>
          </w:rPr>
          <w:t>пункта 2.6</w:t>
        </w:r>
      </w:hyperlink>
      <w:r>
        <w:t xml:space="preserve">, </w:t>
      </w:r>
      <w:hyperlink w:anchor="P211" w:history="1">
        <w:r>
          <w:rPr>
            <w:color w:val="0000FF"/>
          </w:rPr>
          <w:t>2.8</w:t>
        </w:r>
      </w:hyperlink>
      <w:r>
        <w:t xml:space="preserve"> или </w:t>
      </w:r>
      <w:hyperlink w:anchor="P215" w:history="1">
        <w:r>
          <w:rPr>
            <w:color w:val="0000FF"/>
          </w:rPr>
          <w:t>2.10</w:t>
        </w:r>
      </w:hyperlink>
      <w:r>
        <w:t xml:space="preserve"> настоящего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1E01AC" w:rsidRDefault="001E01AC" w:rsidP="00F1072A">
      <w:pPr>
        <w:pStyle w:val="ConsPlusNormal"/>
        <w:ind w:firstLine="540"/>
        <w:jc w:val="both"/>
      </w:pPr>
      <w:r>
        <w:t>При согласии заявителя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 для устранения выявленных недостатков.</w:t>
      </w:r>
    </w:p>
    <w:p w:rsidR="001E01AC" w:rsidRDefault="001E01AC" w:rsidP="00F1072A">
      <w:pPr>
        <w:pStyle w:val="ConsPlusNormal"/>
        <w:ind w:firstLine="540"/>
        <w:jc w:val="both"/>
      </w:pPr>
      <w: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1E01AC" w:rsidRDefault="001E01AC" w:rsidP="00F1072A">
      <w:pPr>
        <w:pStyle w:val="ConsPlusNormal"/>
        <w:ind w:firstLine="540"/>
        <w:jc w:val="both"/>
      </w:pPr>
      <w:r>
        <w:lastRenderedPageBreak/>
        <w:t>Сотрудник МФЦ, ответственный за прием и регистрацию документов, регистрирует запрос (заявление или уведомление) в Электронном журнале, после чего заявлению присваивается индивидуальный порядковый номер и оформляется расписка о приеме документов.</w:t>
      </w:r>
    </w:p>
    <w:p w:rsidR="001E01AC" w:rsidRDefault="001E01AC" w:rsidP="00F1072A">
      <w:pPr>
        <w:pStyle w:val="ConsPlusNormal"/>
        <w:ind w:firstLine="540"/>
        <w:jc w:val="both"/>
      </w:pPr>
      <w:r>
        <w:t xml:space="preserve">Максимальный срок выполнения действий устанавливается МФЦ, но не может превышать 50 минут при представлении документов заявителем при его непосредственном обращении в МФЦ и 2 часов при получении запроса (заявления) о предоставлении муниципальной услуги и (или) документов по почте, от курьера или </w:t>
      </w:r>
      <w:proofErr w:type="spellStart"/>
      <w:proofErr w:type="gramStart"/>
      <w:r>
        <w:t>экспресс-почтой</w:t>
      </w:r>
      <w:proofErr w:type="spellEnd"/>
      <w:proofErr w:type="gramEnd"/>
      <w:r>
        <w:t>.</w:t>
      </w:r>
    </w:p>
    <w:p w:rsidR="001E01AC" w:rsidRDefault="001E01AC" w:rsidP="00F1072A">
      <w:pPr>
        <w:pStyle w:val="ConsPlusNormal"/>
        <w:ind w:firstLine="540"/>
        <w:jc w:val="both"/>
      </w:pPr>
      <w:r>
        <w:t>3.19. Сотрудник МФЦ, ответственный за прием и регистрацию документов, принятый при непосредственном обращении заявителя в МФЦ и зарегистрированный запрос (заявление или уведомление) и представленные заявителем в МФЦ документы передает сотруднику МФЦ, ответственному за формирование дела.</w:t>
      </w:r>
    </w:p>
    <w:p w:rsidR="001E01AC" w:rsidRDefault="001E01AC" w:rsidP="00F1072A">
      <w:pPr>
        <w:pStyle w:val="ConsPlusNormal"/>
        <w:ind w:firstLine="540"/>
        <w:jc w:val="both"/>
      </w:pPr>
      <w:r>
        <w:t>3.20.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городского округа Жигулевск.</w:t>
      </w:r>
    </w:p>
    <w:p w:rsidR="001E01AC" w:rsidRDefault="001E01AC" w:rsidP="00F1072A">
      <w:pPr>
        <w:pStyle w:val="ConsPlusNormal"/>
        <w:ind w:firstLine="540"/>
        <w:jc w:val="both"/>
      </w:pPr>
      <w:r>
        <w:t xml:space="preserve">3.21. Дело доставляется в администрацию городского округа Жигулевск сотрудником МФЦ, ответственным за доставку документов. </w:t>
      </w:r>
      <w:proofErr w:type="gramStart"/>
      <w:r>
        <w:t xml:space="preserve">Максимальный срок выполнения данного действия устанавливается соглашением администрации городского округа Жигулевск о взаимодействии с МФЦ, но не может превышать 1 рабочего дня с момента непосредственного обращения заявителя с запросом (заявлением или уведомлением) и (или) документами в МФЦ или поступления в МФЦ запроса (заявления или уведомления) о предоставлении муниципальной услуги и (или) документов по почте, от курьера или </w:t>
      </w:r>
      <w:proofErr w:type="spellStart"/>
      <w:r>
        <w:t>экспресс-почтой</w:t>
      </w:r>
      <w:proofErr w:type="spellEnd"/>
      <w:r>
        <w:t>.</w:t>
      </w:r>
      <w:proofErr w:type="gramEnd"/>
    </w:p>
    <w:p w:rsidR="001E01AC" w:rsidRDefault="001E01AC" w:rsidP="00F1072A">
      <w:pPr>
        <w:pStyle w:val="ConsPlusNormal"/>
        <w:ind w:firstLine="540"/>
        <w:jc w:val="both"/>
      </w:pPr>
      <w:r>
        <w:t>Должностное лицо администрации городского округа Жигулевск, ответственное за прием запроса и документов, выдает сотруднику МФЦ, ответственному за доставку документов, расписку о принятии представленных документов. Максимальный срок выполнения действия составляет 10 минут.</w:t>
      </w:r>
    </w:p>
    <w:p w:rsidR="001E01AC" w:rsidRDefault="001E01AC" w:rsidP="00F1072A">
      <w:pPr>
        <w:pStyle w:val="ConsPlusNormal"/>
        <w:ind w:firstLine="540"/>
        <w:jc w:val="both"/>
      </w:pPr>
      <w:r>
        <w:t xml:space="preserve">3.22. Дальнейшее рассмотрение поступившего из МФЦ от заявителя запроса (заявления или уведомления) и представленных заявителем в МФЦ документов осуществляется администрацией городского округа Жигулевск в порядке, установленном </w:t>
      </w:r>
      <w:hyperlink w:anchor="P289" w:history="1">
        <w:r>
          <w:rPr>
            <w:color w:val="0000FF"/>
          </w:rPr>
          <w:t>пунктами 3.4</w:t>
        </w:r>
      </w:hyperlink>
      <w:r>
        <w:t xml:space="preserve">, </w:t>
      </w:r>
      <w:hyperlink w:anchor="P297" w:history="1">
        <w:r>
          <w:rPr>
            <w:color w:val="0000FF"/>
          </w:rPr>
          <w:t>3.6</w:t>
        </w:r>
      </w:hyperlink>
      <w:r>
        <w:t xml:space="preserve"> - </w:t>
      </w:r>
      <w:hyperlink w:anchor="P299" w:history="1">
        <w:r>
          <w:rPr>
            <w:color w:val="0000FF"/>
          </w:rPr>
          <w:t>3.8</w:t>
        </w:r>
      </w:hyperlink>
      <w:r>
        <w:t xml:space="preserve"> настоящего Административного регламента.</w:t>
      </w:r>
    </w:p>
    <w:p w:rsidR="001E01AC" w:rsidRDefault="001E01AC" w:rsidP="00F1072A">
      <w:pPr>
        <w:pStyle w:val="ConsPlusNormal"/>
        <w:ind w:firstLine="540"/>
        <w:jc w:val="both"/>
      </w:pPr>
      <w:r>
        <w:t>3.23. Критерием приема документов на базе МФЦ является наличие запроса (заявления или уведомления) и документов, которые заявитель должен представить самостоятельно.</w:t>
      </w:r>
    </w:p>
    <w:p w:rsidR="001E01AC" w:rsidRDefault="001E01AC" w:rsidP="00F1072A">
      <w:pPr>
        <w:pStyle w:val="ConsPlusNormal"/>
        <w:ind w:firstLine="540"/>
        <w:jc w:val="both"/>
      </w:pPr>
      <w:r>
        <w:t>3.24. Результатом административной процедуры является доставка в администрацию запроса (заявления или уведомления) и представленных заявителем в МФЦ документов.</w:t>
      </w:r>
    </w:p>
    <w:p w:rsidR="001E01AC" w:rsidRDefault="001E01AC" w:rsidP="00F1072A">
      <w:pPr>
        <w:pStyle w:val="ConsPlusNormal"/>
        <w:ind w:firstLine="540"/>
        <w:jc w:val="both"/>
      </w:pPr>
      <w:r>
        <w:t>3.25. Способами фиксации результата административной процедуры являются регистрация представленного запроса (заявления или уведомления) в Электронном журнале, расписка МФЦ, выданная заявителю, о приеме документов, расписка администрации городского округа Жигулевск о принятии представленных документов для предоставления муниципальной услуги.</w:t>
      </w:r>
    </w:p>
    <w:p w:rsidR="001E01AC" w:rsidRDefault="001E01AC" w:rsidP="00F1072A">
      <w:pPr>
        <w:pStyle w:val="ConsPlusNormal"/>
        <w:jc w:val="both"/>
      </w:pPr>
    </w:p>
    <w:p w:rsidR="001E01AC" w:rsidRDefault="001E01AC" w:rsidP="00F1072A">
      <w:pPr>
        <w:pStyle w:val="ConsPlusNormal"/>
        <w:jc w:val="center"/>
        <w:outlineLvl w:val="2"/>
      </w:pPr>
      <w:r>
        <w:t>Формирование и направление межведомственных запросов,</w:t>
      </w:r>
    </w:p>
    <w:p w:rsidR="001E01AC" w:rsidRDefault="001E01AC" w:rsidP="00F1072A">
      <w:pPr>
        <w:pStyle w:val="ConsPlusNormal"/>
        <w:jc w:val="center"/>
      </w:pPr>
      <w:r>
        <w:t>направление материалов в управление охраны памятников</w:t>
      </w:r>
    </w:p>
    <w:p w:rsidR="001E01AC" w:rsidRDefault="001E01AC" w:rsidP="00F1072A">
      <w:pPr>
        <w:pStyle w:val="ConsPlusNormal"/>
        <w:jc w:val="both"/>
      </w:pPr>
    </w:p>
    <w:p w:rsidR="001E01AC" w:rsidRDefault="001E01AC" w:rsidP="00F1072A">
      <w:pPr>
        <w:autoSpaceDE w:val="0"/>
        <w:autoSpaceDN w:val="0"/>
        <w:adjustRightInd w:val="0"/>
        <w:spacing w:after="0" w:line="240" w:lineRule="auto"/>
        <w:ind w:firstLine="708"/>
        <w:jc w:val="both"/>
        <w:rPr>
          <w:rFonts w:ascii="Calibri" w:hAnsi="Calibri" w:cs="Calibri"/>
        </w:rPr>
      </w:pPr>
      <w:r>
        <w:rPr>
          <w:rFonts w:ascii="Calibri" w:hAnsi="Calibri" w:cs="Calibri"/>
        </w:rPr>
        <w:t xml:space="preserve">3.26. </w:t>
      </w:r>
      <w:proofErr w:type="gramStart"/>
      <w:r>
        <w:rPr>
          <w:rFonts w:ascii="Calibri" w:hAnsi="Calibri" w:cs="Calibri"/>
        </w:rPr>
        <w:t>Основанием (юридическим фактом) начала выполнения административной процедуры в части формирования и направления межведомственных запросов является непредставление заявителем документов, указанных в пунктах 2.7 или 2.11 настоящего административного регламента, и (или) отсутствие в распоряжении администрации городского округа Жигулевск (ее должностного лица) соответствующих документов (сведений) и документа, предусмотренного абзацем седьмым пункта 3.28 настоящего административного регламента.</w:t>
      </w:r>
      <w:proofErr w:type="gramEnd"/>
    </w:p>
    <w:p w:rsidR="001E01AC" w:rsidRDefault="001E01AC" w:rsidP="00F1072A">
      <w:pPr>
        <w:autoSpaceDE w:val="0"/>
        <w:autoSpaceDN w:val="0"/>
        <w:adjustRightInd w:val="0"/>
        <w:spacing w:after="0" w:line="240" w:lineRule="auto"/>
        <w:jc w:val="both"/>
        <w:rPr>
          <w:rFonts w:ascii="Calibri" w:hAnsi="Calibri" w:cs="Calibri"/>
        </w:rPr>
      </w:pPr>
      <w:proofErr w:type="gramStart"/>
      <w:r>
        <w:rPr>
          <w:rFonts w:ascii="Calibri" w:hAnsi="Calibri" w:cs="Calibri"/>
        </w:rPr>
        <w:t>Основанием (юридическим фактом) начала выполнения административной процедуры в части направления материалов в управление охраны памятников является непредставление заявителем, направившим заявление о выдаче разрешения на строительство предполагаемого к строительству (реконструкции) в границах территории исторического поселения федерального или регионального значения объекта капитального строительства, который не является линейным объектом, заключения управления охраны памятников о соответствии раздела "архитектурные решения" проектной документации соответствующего объекта капитального</w:t>
      </w:r>
      <w:proofErr w:type="gramEnd"/>
      <w:r>
        <w:rPr>
          <w:rFonts w:ascii="Calibri" w:hAnsi="Calibri" w:cs="Calibri"/>
        </w:rPr>
        <w:t xml:space="preserve"> </w:t>
      </w:r>
      <w:proofErr w:type="gramStart"/>
      <w:r>
        <w:rPr>
          <w:rFonts w:ascii="Calibri" w:hAnsi="Calibri" w:cs="Calibri"/>
        </w:rPr>
        <w:t xml:space="preserve">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w:t>
      </w:r>
      <w:r>
        <w:rPr>
          <w:rFonts w:ascii="Calibri" w:hAnsi="Calibri" w:cs="Calibri"/>
        </w:rPr>
        <w:lastRenderedPageBreak/>
        <w:t>территориальной зоне, расположенной в границах территории исторического поселения федерального или регионального значения.</w:t>
      </w:r>
      <w:proofErr w:type="gramEnd"/>
    </w:p>
    <w:p w:rsidR="001E01AC" w:rsidRDefault="001E01AC" w:rsidP="00F1072A">
      <w:pPr>
        <w:pStyle w:val="ConsPlusNormal"/>
        <w:ind w:firstLine="540"/>
        <w:jc w:val="both"/>
      </w:pPr>
      <w:r>
        <w:t xml:space="preserve">3.27. Должностным лицом, осуществляющим административную процедуру, является должностное лицо администрации городского округа Жигулевск, уполномоченное на формирование и направление межведомственных </w:t>
      </w:r>
      <w:proofErr w:type="gramStart"/>
      <w:r>
        <w:t>запросов</w:t>
      </w:r>
      <w:proofErr w:type="gramEnd"/>
      <w:r>
        <w:t xml:space="preserve"> и направление материалов в управление охраны памятников (далее - должностное лицо, уполномоченное на формирование и направление межведомственных запросов).</w:t>
      </w:r>
    </w:p>
    <w:p w:rsidR="001E01AC" w:rsidRDefault="001E01AC" w:rsidP="00F1072A">
      <w:pPr>
        <w:pStyle w:val="ConsPlusNormal"/>
        <w:ind w:firstLine="540"/>
        <w:jc w:val="both"/>
      </w:pPr>
      <w:bookmarkStart w:id="19" w:name="P344"/>
      <w:bookmarkEnd w:id="19"/>
      <w:r>
        <w:t>3.28. Если заявитель для предоставления муниципальной услуги в части выдачи разрешений на строительство не представил правоустанавливающие документы на земельный участок, должностное лицо готовит и направляет соответствующий запрос в орган регистрации прав.</w:t>
      </w:r>
    </w:p>
    <w:p w:rsidR="001E01AC" w:rsidRDefault="001E01AC" w:rsidP="00F1072A">
      <w:pPr>
        <w:pStyle w:val="ConsPlusNormal"/>
        <w:ind w:firstLine="540"/>
        <w:jc w:val="both"/>
      </w:pPr>
      <w:proofErr w:type="gramStart"/>
      <w:r>
        <w:t>Если заявитель для предоставления муниципальной услуги в части выдачи разрешений на строительство не представил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(задание на проведение работ по сохранению объекта культурного наследия, включенного в единый государственный реестр объектов культурного</w:t>
      </w:r>
      <w:proofErr w:type="gramEnd"/>
      <w:r>
        <w:t xml:space="preserve"> наследия (памятников истории и культуры) народов Российской Федерации, или выявленного объекта культурного наследия, разрешение на проведение работ по сохранению объекта культурного наследия), должностное лицо готовит и направляет соответствующий запрос в управление охраны памятников.</w:t>
      </w:r>
    </w:p>
    <w:p w:rsidR="001E01AC" w:rsidRDefault="001E01AC" w:rsidP="00F1072A">
      <w:pPr>
        <w:pStyle w:val="ConsPlusNormal"/>
        <w:ind w:firstLine="540"/>
        <w:jc w:val="both"/>
      </w:pPr>
      <w:r>
        <w:t>Должностное лицо при отсутствии документов направляет запрос в структурное подразделение администрации городского округа Жигулевск, имеющее в своем распоряжении соответствующие документы, в случаях:</w:t>
      </w:r>
    </w:p>
    <w:p w:rsidR="001E01AC" w:rsidRDefault="001E01AC" w:rsidP="00F1072A">
      <w:pPr>
        <w:pStyle w:val="ConsPlusNormal"/>
        <w:ind w:firstLine="540"/>
        <w:jc w:val="both"/>
      </w:pPr>
      <w:bookmarkStart w:id="20" w:name="P347"/>
      <w:bookmarkEnd w:id="20"/>
      <w:r>
        <w:t xml:space="preserve">- если заявителем </w:t>
      </w:r>
      <w:proofErr w:type="gramStart"/>
      <w:r>
        <w:t>при обращении с заявлением о предоставлении муниципальной услуги в части выдачи разрешения на строительство</w:t>
      </w:r>
      <w:proofErr w:type="gramEnd"/>
      <w:r>
        <w:t xml:space="preserve"> или при обращении с уведомлением для внесения изменений в разрешение на строительство (в случае, указанном в </w:t>
      </w:r>
      <w:hyperlink r:id="rId57" w:history="1">
        <w:r>
          <w:rPr>
            <w:color w:val="0000FF"/>
          </w:rPr>
          <w:t>части 21.7 статьи 51</w:t>
        </w:r>
      </w:hyperlink>
      <w:r>
        <w:t xml:space="preserve"> Градостроительного кодекса Российской Федерации) не был представлен градостроительный план земельного участка;</w:t>
      </w:r>
    </w:p>
    <w:p w:rsidR="001E01AC" w:rsidRDefault="001E01AC" w:rsidP="00F1072A">
      <w:pPr>
        <w:pStyle w:val="ConsPlusNormal"/>
        <w:ind w:firstLine="540"/>
        <w:jc w:val="both"/>
      </w:pPr>
      <w:proofErr w:type="gramStart"/>
      <w:r>
        <w:t>- если заявителем при обращении с заявлением о предоставлении муниципальной услуги в части выдачи разрешения на строительство линейного объекта, объекта капитального строительства, планируемого к строительству (реконструкции) в соответствии с договором о развитии территории, либо многоквартирного дома, строительство (реконструкция) которого предполагается в соответствии с договором комплексного освоения территории, не были представлены проект планировки территории и проект межевания территории;</w:t>
      </w:r>
      <w:proofErr w:type="gramEnd"/>
    </w:p>
    <w:p w:rsidR="001E01AC" w:rsidRDefault="001E01AC" w:rsidP="00F1072A">
      <w:pPr>
        <w:pStyle w:val="ConsPlusNormal"/>
        <w:ind w:firstLine="540"/>
        <w:jc w:val="both"/>
      </w:pPr>
      <w:r>
        <w:t xml:space="preserve">- если заявителем </w:t>
      </w:r>
      <w:proofErr w:type="gramStart"/>
      <w:r>
        <w:t>при обращении с заявлением о предоставлении муниципальной услуги в части выдачи разрешения на строительство</w:t>
      </w:r>
      <w:proofErr w:type="gramEnd"/>
      <w:r>
        <w:t xml:space="preserve"> не было представлено разрешение на отклонение от предельных параметров разрешенного строительства, реконструкции при условии, что застройщику было предоставлено такое разрешение в соответствии со </w:t>
      </w:r>
      <w:hyperlink r:id="rId58" w:history="1">
        <w:r>
          <w:rPr>
            <w:color w:val="0000FF"/>
          </w:rPr>
          <w:t>статьей 40</w:t>
        </w:r>
      </w:hyperlink>
      <w:r>
        <w:t xml:space="preserve"> Градостроительного кодекса Российской Федерации.</w:t>
      </w:r>
    </w:p>
    <w:p w:rsidR="001E01AC" w:rsidRDefault="001E01AC" w:rsidP="00F1072A">
      <w:pPr>
        <w:pStyle w:val="ConsPlusNormal"/>
        <w:ind w:firstLine="540"/>
        <w:jc w:val="both"/>
      </w:pPr>
      <w:bookmarkStart w:id="21" w:name="P350"/>
      <w:bookmarkEnd w:id="21"/>
      <w:r>
        <w:t xml:space="preserve">В случае если заявителем </w:t>
      </w:r>
      <w:proofErr w:type="gramStart"/>
      <w:r>
        <w:t>при обращении с заявлением о предоставлении муниципальной услуги в части выдачи разрешения на строительство</w:t>
      </w:r>
      <w:proofErr w:type="gramEnd"/>
      <w:r>
        <w:t xml:space="preserve"> не представлены проект планировки территории и проект межевания территории и такие проекты в отношении объекта, предусмотренного </w:t>
      </w:r>
      <w:hyperlink w:anchor="P347" w:history="1">
        <w:r>
          <w:rPr>
            <w:color w:val="0000FF"/>
          </w:rPr>
          <w:t>абзацем четвертым</w:t>
        </w:r>
      </w:hyperlink>
      <w:r>
        <w:t xml:space="preserve"> настоящего пункта, были утверждены Минстроем, должностное лицо готовит и направляет соответствующий запрос в Минстрой.</w:t>
      </w:r>
    </w:p>
    <w:p w:rsidR="001E01AC" w:rsidRDefault="001E01AC" w:rsidP="00F1072A">
      <w:pPr>
        <w:pStyle w:val="ConsPlusNormal"/>
        <w:ind w:firstLine="540"/>
        <w:jc w:val="both"/>
      </w:pPr>
      <w:r>
        <w:t xml:space="preserve">3.29. Направление запросов в предусмотренные в </w:t>
      </w:r>
      <w:hyperlink w:anchor="P344" w:history="1">
        <w:r>
          <w:rPr>
            <w:color w:val="0000FF"/>
          </w:rPr>
          <w:t>пункте 3.28</w:t>
        </w:r>
      </w:hyperlink>
      <w:r>
        <w:t xml:space="preserve"> Административного регламента органы (организации) осуществляется через систему межведомственного электронного взаимодействия. В исключительных случаях допускается направление запросов и получение ответов на эти запросы посредством почтовой связи или курьером.</w:t>
      </w:r>
    </w:p>
    <w:p w:rsidR="001E01AC" w:rsidRDefault="001E01AC" w:rsidP="00F1072A">
      <w:pPr>
        <w:pStyle w:val="ConsPlusNormal"/>
        <w:ind w:firstLine="540"/>
        <w:jc w:val="both"/>
      </w:pPr>
      <w:r>
        <w:t xml:space="preserve">Предельный срок для подготовки и направления межведомственных запросов в соответствии с настоящим пунктом и </w:t>
      </w:r>
      <w:hyperlink w:anchor="P356" w:history="1">
        <w:r>
          <w:rPr>
            <w:color w:val="0000FF"/>
          </w:rPr>
          <w:t>пунктами 3.31</w:t>
        </w:r>
      </w:hyperlink>
      <w:r>
        <w:t xml:space="preserve"> и </w:t>
      </w:r>
      <w:hyperlink w:anchor="P357" w:history="1">
        <w:r>
          <w:rPr>
            <w:color w:val="0000FF"/>
          </w:rPr>
          <w:t>3.32</w:t>
        </w:r>
      </w:hyperlink>
      <w:r>
        <w:t xml:space="preserve"> Административного регламента составляет 1 рабочий день со дня регистрации заявления (уведомления).</w:t>
      </w:r>
    </w:p>
    <w:p w:rsidR="001E01AC" w:rsidRDefault="001E01AC" w:rsidP="00F1072A">
      <w:pPr>
        <w:pStyle w:val="ConsPlusNormal"/>
        <w:ind w:firstLine="540"/>
        <w:jc w:val="both"/>
      </w:pPr>
      <w:r>
        <w:t>3.30. Предельный срок для ответов на межведомственные запросы составляет 3 рабочих дня со дня поступления запроса в соответствующий орган.</w:t>
      </w:r>
    </w:p>
    <w:p w:rsidR="001E01AC" w:rsidRDefault="001E01AC" w:rsidP="00F1072A">
      <w:pPr>
        <w:pStyle w:val="ConsPlusNormal"/>
        <w:ind w:firstLine="540"/>
        <w:jc w:val="both"/>
      </w:pPr>
      <w:r>
        <w:t>Испрашиваемая информация и (или) документы предоставляются в порядке, указанном в технологической карте межведомственного взаимодействия муниципальной услуги.</w:t>
      </w:r>
    </w:p>
    <w:p w:rsidR="001E01AC" w:rsidRDefault="001E01AC" w:rsidP="00F1072A">
      <w:pPr>
        <w:pStyle w:val="ConsPlusNormal"/>
        <w:ind w:firstLine="540"/>
        <w:jc w:val="both"/>
      </w:pPr>
      <w:bookmarkStart w:id="22" w:name="P356"/>
      <w:bookmarkEnd w:id="22"/>
      <w:r>
        <w:t xml:space="preserve">3.31.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w:t>
      </w:r>
      <w:r>
        <w:lastRenderedPageBreak/>
        <w:t xml:space="preserve">подтвержденной технической недоступностью или неработоспособностью </w:t>
      </w:r>
      <w:proofErr w:type="spellStart"/>
      <w:r>
        <w:t>веб-сервисов</w:t>
      </w:r>
      <w:proofErr w:type="spellEnd"/>
      <w:r>
        <w:t xml:space="preserve"> администрации городского округа Жигулевск либо неработоспособностью каналов связи, обеспечивающих доступ к сервисам.</w:t>
      </w:r>
    </w:p>
    <w:p w:rsidR="001E01AC" w:rsidRDefault="001E01AC" w:rsidP="00F1072A">
      <w:pPr>
        <w:pStyle w:val="ConsPlusNormal"/>
        <w:ind w:firstLine="540"/>
        <w:jc w:val="both"/>
      </w:pPr>
      <w:bookmarkStart w:id="23" w:name="P357"/>
      <w:bookmarkEnd w:id="23"/>
      <w:r>
        <w:t>3.32. Направление межведомственного запроса на бумажном носителе должностным лицом осуществляется одним из следующих способов:</w:t>
      </w:r>
    </w:p>
    <w:p w:rsidR="001E01AC" w:rsidRDefault="001E01AC" w:rsidP="00F1072A">
      <w:pPr>
        <w:pStyle w:val="ConsPlusNormal"/>
        <w:ind w:firstLine="540"/>
        <w:jc w:val="both"/>
      </w:pPr>
      <w:r>
        <w:t>почтовым отправлением;</w:t>
      </w:r>
    </w:p>
    <w:p w:rsidR="001E01AC" w:rsidRDefault="001E01AC" w:rsidP="00F1072A">
      <w:pPr>
        <w:pStyle w:val="ConsPlusNormal"/>
        <w:ind w:firstLine="540"/>
        <w:jc w:val="both"/>
      </w:pPr>
      <w:r>
        <w:t>курьером, под расписку.</w:t>
      </w:r>
    </w:p>
    <w:p w:rsidR="001E01AC" w:rsidRDefault="001E01AC" w:rsidP="00F1072A">
      <w:pPr>
        <w:pStyle w:val="ConsPlusNormal"/>
        <w:ind w:firstLine="540"/>
        <w:jc w:val="both"/>
      </w:pPr>
      <w:r>
        <w:t>В данном случае межведомственный запрос должен содержать следующие сведения:</w:t>
      </w:r>
    </w:p>
    <w:p w:rsidR="001E01AC" w:rsidRDefault="001E01AC" w:rsidP="00F1072A">
      <w:pPr>
        <w:pStyle w:val="ConsPlusNormal"/>
        <w:ind w:firstLine="540"/>
        <w:jc w:val="both"/>
      </w:pPr>
      <w:r>
        <w:t>1) наименование администрации, направляющей межведомственный запрос;</w:t>
      </w:r>
    </w:p>
    <w:p w:rsidR="001E01AC" w:rsidRDefault="001E01AC" w:rsidP="00F1072A">
      <w:pPr>
        <w:pStyle w:val="ConsPlusNormal"/>
        <w:ind w:firstLine="540"/>
        <w:jc w:val="both"/>
      </w:pPr>
      <w:r>
        <w:t>2) наименование органа, в адрес которого направляется межведомственный запрос;</w:t>
      </w:r>
    </w:p>
    <w:p w:rsidR="001E01AC" w:rsidRDefault="001E01AC" w:rsidP="00F1072A">
      <w:pPr>
        <w:pStyle w:val="ConsPlusNormal"/>
        <w:ind w:firstLine="540"/>
        <w:jc w:val="both"/>
      </w:pPr>
      <w:r>
        <w:t>3) наименование муниципальной услуги, для предоставления которой необходимо представление документов и (или) информации;</w:t>
      </w:r>
    </w:p>
    <w:p w:rsidR="001E01AC" w:rsidRDefault="001E01AC" w:rsidP="00F1072A">
      <w:pPr>
        <w:pStyle w:val="ConsPlusNormal"/>
        <w:ind w:firstLine="540"/>
        <w:jc w:val="both"/>
      </w:pPr>
      <w:r>
        <w:t>4) указание на положения нормативного правового акта, которым установлено представление документов и (или) информации, необходимых для предоставления муниципальной услуги, и указание на реквизиты данного нормативного правового акта;</w:t>
      </w:r>
    </w:p>
    <w:p w:rsidR="001E01AC" w:rsidRDefault="001E01AC" w:rsidP="00F1072A">
      <w:pPr>
        <w:pStyle w:val="ConsPlusNormal"/>
        <w:ind w:firstLine="540"/>
        <w:jc w:val="both"/>
      </w:pPr>
      <w:r>
        <w:t>5) сведения, необходимые для представления документов и (или) информации, установленные настоящим Административным регламентом;</w:t>
      </w:r>
    </w:p>
    <w:p w:rsidR="001E01AC" w:rsidRDefault="001E01AC" w:rsidP="00F1072A">
      <w:pPr>
        <w:pStyle w:val="ConsPlusNormal"/>
        <w:ind w:firstLine="540"/>
        <w:jc w:val="both"/>
      </w:pPr>
      <w:r>
        <w:t>6) контактная информация для направления ответа на межведомственный запрос;</w:t>
      </w:r>
    </w:p>
    <w:p w:rsidR="001E01AC" w:rsidRDefault="001E01AC" w:rsidP="00F1072A">
      <w:pPr>
        <w:pStyle w:val="ConsPlusNormal"/>
        <w:ind w:firstLine="540"/>
        <w:jc w:val="both"/>
      </w:pPr>
      <w:r>
        <w:t>7) дата направления межведомственного запроса;</w:t>
      </w:r>
    </w:p>
    <w:p w:rsidR="001E01AC" w:rsidRDefault="001E01AC" w:rsidP="00F1072A">
      <w:pPr>
        <w:pStyle w:val="ConsPlusNormal"/>
        <w:ind w:firstLine="540"/>
        <w:jc w:val="both"/>
      </w:pPr>
      <w: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3F7F66" w:rsidRDefault="003F7F66" w:rsidP="00F1072A">
      <w:pPr>
        <w:autoSpaceDE w:val="0"/>
        <w:autoSpaceDN w:val="0"/>
        <w:adjustRightInd w:val="0"/>
        <w:spacing w:after="0" w:line="240" w:lineRule="auto"/>
        <w:ind w:firstLine="540"/>
        <w:jc w:val="both"/>
        <w:rPr>
          <w:rFonts w:ascii="Calibri" w:hAnsi="Calibri" w:cs="Calibri"/>
        </w:rPr>
      </w:pPr>
      <w:bookmarkStart w:id="24" w:name="P369"/>
      <w:bookmarkEnd w:id="24"/>
      <w:r>
        <w:rPr>
          <w:rFonts w:ascii="Calibri" w:hAnsi="Calibri" w:cs="Calibri"/>
        </w:rPr>
        <w:t xml:space="preserve">3.33. </w:t>
      </w:r>
      <w:proofErr w:type="gramStart"/>
      <w:r>
        <w:rPr>
          <w:rFonts w:ascii="Calibri" w:hAnsi="Calibri" w:cs="Calibri"/>
        </w:rPr>
        <w:t>В случае, предусмотренном абзацем вторым пункта 3.26 настоящего административного регламента, должностное лицо, уполномоченное на формирование и направление межведомственных запросов, в течение трех дней со дня получения соответствующего заявления о выдаче разрешения на строительство направляет приложенный к заявлению о выдаче разрешения на строительство раздел "архитектурные решения" проектной документации объекта капитального строительства в управление охраны памятников</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3.34. Критерием принятия решения о направлении межведомственных запросов является отсутствие в распоряжении администрации городского округа Жигулевск документов (информации, содержащейся в них), предусмотренных соответственно пунктом 2.7 или 2.11 настоящего административного регламента.</w:t>
      </w:r>
    </w:p>
    <w:p w:rsidR="003F7F66" w:rsidRDefault="003F7F66" w:rsidP="00F1072A">
      <w:pPr>
        <w:autoSpaceDE w:val="0"/>
        <w:autoSpaceDN w:val="0"/>
        <w:adjustRightInd w:val="0"/>
        <w:spacing w:after="0" w:line="240" w:lineRule="auto"/>
        <w:jc w:val="both"/>
        <w:rPr>
          <w:rFonts w:ascii="Calibri" w:hAnsi="Calibri" w:cs="Calibri"/>
        </w:rPr>
      </w:pPr>
      <w:r>
        <w:rPr>
          <w:rFonts w:ascii="Calibri" w:hAnsi="Calibri" w:cs="Calibri"/>
        </w:rPr>
        <w:t>Критерием принятия решения о направлении раздела "</w:t>
      </w:r>
      <w:proofErr w:type="gramStart"/>
      <w:r>
        <w:rPr>
          <w:rFonts w:ascii="Calibri" w:hAnsi="Calibri" w:cs="Calibri"/>
        </w:rPr>
        <w:t>архитектурные решения</w:t>
      </w:r>
      <w:proofErr w:type="gramEnd"/>
      <w:r>
        <w:rPr>
          <w:rFonts w:ascii="Calibri" w:hAnsi="Calibri" w:cs="Calibri"/>
        </w:rPr>
        <w:t>" проектной документации объекта капитального строительства в управление охраны памятников является отсутствие заключения указанного управления в случае, предусмотренном абзацем вторым пункта 3.26 настоящего административного регламента.</w:t>
      </w:r>
    </w:p>
    <w:p w:rsidR="001E01AC" w:rsidRDefault="001E01AC" w:rsidP="00F1072A">
      <w:pPr>
        <w:pStyle w:val="ConsPlusNormal"/>
        <w:ind w:firstLine="540"/>
        <w:jc w:val="both"/>
      </w:pPr>
      <w:r>
        <w:t>3.35. Результатом административной процедуры является формирование полного комплекта документов.</w:t>
      </w:r>
    </w:p>
    <w:p w:rsidR="001E01AC" w:rsidRDefault="001E01AC" w:rsidP="00F1072A">
      <w:pPr>
        <w:pStyle w:val="ConsPlusNormal"/>
        <w:ind w:firstLine="540"/>
        <w:jc w:val="both"/>
      </w:pPr>
      <w:r>
        <w:t xml:space="preserve">Способом фиксации результата административной процедуры является регистрация ответов из органов (организаций), предусмотренных в </w:t>
      </w:r>
      <w:hyperlink w:anchor="P344" w:history="1">
        <w:r>
          <w:rPr>
            <w:color w:val="0000FF"/>
          </w:rPr>
          <w:t>пунктах 3.28</w:t>
        </w:r>
      </w:hyperlink>
      <w:r>
        <w:t xml:space="preserve"> и </w:t>
      </w:r>
      <w:hyperlink w:anchor="P369" w:history="1">
        <w:r>
          <w:rPr>
            <w:color w:val="0000FF"/>
          </w:rPr>
          <w:t>3.33</w:t>
        </w:r>
      </w:hyperlink>
      <w:r>
        <w:t xml:space="preserve"> настоящего Административного регламента, на межведомственные запросы.</w:t>
      </w:r>
    </w:p>
    <w:p w:rsidR="001E01AC" w:rsidRDefault="001E01AC" w:rsidP="00F1072A">
      <w:pPr>
        <w:pStyle w:val="ConsPlusNormal"/>
        <w:jc w:val="both"/>
      </w:pPr>
    </w:p>
    <w:p w:rsidR="00BA3596" w:rsidRDefault="001E01AC" w:rsidP="00BA3596">
      <w:pPr>
        <w:pStyle w:val="ConsPlusNormal"/>
        <w:jc w:val="center"/>
        <w:outlineLvl w:val="2"/>
      </w:pPr>
      <w:r>
        <w:t>Принятие решения о предоставлении муниципальной услуги</w:t>
      </w:r>
      <w:r w:rsidR="00BA3596">
        <w:t xml:space="preserve"> </w:t>
      </w:r>
      <w:r>
        <w:t xml:space="preserve">или об отказе </w:t>
      </w:r>
      <w:proofErr w:type="gramStart"/>
      <w:r>
        <w:t>в</w:t>
      </w:r>
      <w:proofErr w:type="gramEnd"/>
      <w:r>
        <w:t xml:space="preserve"> </w:t>
      </w:r>
      <w:proofErr w:type="gramStart"/>
      <w:r>
        <w:t>ее</w:t>
      </w:r>
      <w:proofErr w:type="gramEnd"/>
      <w:r>
        <w:t xml:space="preserve"> </w:t>
      </w:r>
    </w:p>
    <w:p w:rsidR="001E01AC" w:rsidRDefault="001E01AC" w:rsidP="00BA3596">
      <w:pPr>
        <w:pStyle w:val="ConsPlusNormal"/>
        <w:jc w:val="center"/>
        <w:outlineLvl w:val="2"/>
      </w:pPr>
      <w:proofErr w:type="gramStart"/>
      <w:r>
        <w:t>предоставлении</w:t>
      </w:r>
      <w:proofErr w:type="gramEnd"/>
      <w:r>
        <w:t xml:space="preserve"> и выдача (направление)</w:t>
      </w:r>
      <w:r w:rsidR="00BA3596">
        <w:t xml:space="preserve"> </w:t>
      </w:r>
      <w:r>
        <w:t>заявителю документов</w:t>
      </w:r>
    </w:p>
    <w:p w:rsidR="001E01AC" w:rsidRDefault="001E01AC" w:rsidP="00F1072A">
      <w:pPr>
        <w:pStyle w:val="ConsPlusNormal"/>
        <w:jc w:val="both"/>
      </w:pPr>
    </w:p>
    <w:p w:rsidR="001E01AC" w:rsidRDefault="001E01AC" w:rsidP="00F1072A">
      <w:pPr>
        <w:pStyle w:val="ConsPlusNormal"/>
        <w:ind w:firstLine="540"/>
        <w:jc w:val="both"/>
      </w:pPr>
      <w:r>
        <w:t>3.36. Основанием (юридическим фактом) начала выполнения административной процедуры является формирование полного комплекта документов.</w:t>
      </w:r>
    </w:p>
    <w:p w:rsidR="001E01AC" w:rsidRDefault="001E01AC" w:rsidP="00F1072A">
      <w:pPr>
        <w:pStyle w:val="ConsPlusNormal"/>
        <w:ind w:firstLine="540"/>
        <w:jc w:val="both"/>
      </w:pPr>
      <w:r>
        <w:t>3.37. Должностным лицом, осуществляющим административную процедуру, является должностное лицо администрации городского округа Жигулевск, уполномоченное на анализ документов (информации), необходимых для предоставления муниципальной услуги (далее - должностное лицо).</w:t>
      </w:r>
    </w:p>
    <w:p w:rsidR="001E01AC" w:rsidRDefault="001E01AC" w:rsidP="00F1072A">
      <w:pPr>
        <w:pStyle w:val="ConsPlusNormal"/>
        <w:ind w:firstLine="540"/>
        <w:jc w:val="both"/>
      </w:pPr>
      <w:r>
        <w:t>3.38. При предоставлении муниципальной услуги в части выдачи разрешения на строительство должностное лицо совершает следующие административные действия:</w:t>
      </w:r>
    </w:p>
    <w:p w:rsidR="001E01AC" w:rsidRDefault="001E01AC" w:rsidP="00F1072A">
      <w:pPr>
        <w:pStyle w:val="ConsPlusNormal"/>
        <w:ind w:firstLine="540"/>
        <w:jc w:val="both"/>
      </w:pPr>
      <w:bookmarkStart w:id="25" w:name="P382"/>
      <w:bookmarkEnd w:id="25"/>
      <w:r>
        <w:t xml:space="preserve">3.38.1. Должностное лицо осуществляет проверку документов (информации, содержащейся в них), необходимых для принятия решения о выдаче разрешения на строительство, в соответствии с </w:t>
      </w:r>
      <w:hyperlink w:anchor="P172" w:history="1">
        <w:r>
          <w:rPr>
            <w:color w:val="0000FF"/>
          </w:rPr>
          <w:t>пунктами 2.6</w:t>
        </w:r>
      </w:hyperlink>
      <w:r>
        <w:t xml:space="preserve"> и </w:t>
      </w:r>
      <w:hyperlink w:anchor="P202" w:history="1">
        <w:r>
          <w:rPr>
            <w:color w:val="0000FF"/>
          </w:rPr>
          <w:t>2.7</w:t>
        </w:r>
      </w:hyperlink>
      <w:r>
        <w:t xml:space="preserve"> настоящего Административного регламента.</w:t>
      </w:r>
    </w:p>
    <w:p w:rsidR="003F7F66" w:rsidRDefault="003F7F66" w:rsidP="00BA3596">
      <w:pPr>
        <w:autoSpaceDE w:val="0"/>
        <w:autoSpaceDN w:val="0"/>
        <w:adjustRightInd w:val="0"/>
        <w:spacing w:after="0" w:line="240" w:lineRule="auto"/>
        <w:ind w:firstLine="540"/>
        <w:jc w:val="both"/>
        <w:rPr>
          <w:rFonts w:ascii="Calibri" w:hAnsi="Calibri" w:cs="Calibri"/>
        </w:rPr>
      </w:pPr>
      <w:bookmarkStart w:id="26" w:name="P383"/>
      <w:bookmarkEnd w:id="26"/>
      <w:r>
        <w:rPr>
          <w:rFonts w:ascii="Calibri" w:hAnsi="Calibri" w:cs="Calibri"/>
        </w:rPr>
        <w:lastRenderedPageBreak/>
        <w:t xml:space="preserve">3.38.2. Должностное лицо проводит проверку соответствия проектной </w:t>
      </w:r>
      <w:proofErr w:type="gramStart"/>
      <w:r>
        <w:rPr>
          <w:rFonts w:ascii="Calibri" w:hAnsi="Calibri" w:cs="Calibri"/>
        </w:rPr>
        <w:t>документации</w:t>
      </w:r>
      <w:proofErr w:type="gramEnd"/>
      <w:r>
        <w:rPr>
          <w:rFonts w:ascii="Calibri" w:hAnsi="Calibri" w:cs="Calibri"/>
        </w:rPr>
        <w:t xml:space="preserve"> установленным на дату выдачи представленного для получения разрешения на строительство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выдачи разрешения на строительство объекта, строительство (реконструкция) которого предполагается в соответствии с договором о развитии территории, должностное лицо проводит проверку соответствия проектной документации требованиям проекта планировки территории и проекта межевания территории.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выдачи разрешения на строительство в отношении многоквартирного дома, строительство (реконструкция) которого предполагается в соответствии с договором комплексного освоения территории, должностное лицо проводит проверку соответствия проектной документации требованиям проекта планировки территории и проекта межевания территории.</w:t>
      </w:r>
    </w:p>
    <w:p w:rsidR="003F7F66" w:rsidRDefault="003F7F66" w:rsidP="00F1072A">
      <w:pPr>
        <w:autoSpaceDE w:val="0"/>
        <w:autoSpaceDN w:val="0"/>
        <w:adjustRightInd w:val="0"/>
        <w:spacing w:after="0" w:line="240" w:lineRule="auto"/>
        <w:jc w:val="both"/>
        <w:rPr>
          <w:rFonts w:ascii="Calibri" w:hAnsi="Calibri" w:cs="Calibri"/>
        </w:rPr>
      </w:pPr>
      <w:r>
        <w:rPr>
          <w:rFonts w:ascii="Calibri" w:hAnsi="Calibri" w:cs="Calibri"/>
        </w:rPr>
        <w:t>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3.38.3. Если при совершении административных действий, указанных в подпунктах 3.38.1, 3.38.2 административного регламента, должностным лицом не выявлены основания, предусмотренные пунктом 2.13 настоящего административного регламента, должностное лицо:</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обеспечивает подготовку и выдачу заявителю </w:t>
      </w:r>
      <w:hyperlink r:id="rId59" w:history="1">
        <w:r>
          <w:rPr>
            <w:rFonts w:ascii="Calibri" w:hAnsi="Calibri" w:cs="Calibri"/>
            <w:color w:val="0000FF"/>
          </w:rPr>
          <w:t>разрешения</w:t>
        </w:r>
      </w:hyperlink>
      <w:r>
        <w:rPr>
          <w:rFonts w:ascii="Calibri" w:hAnsi="Calibri" w:cs="Calibri"/>
        </w:rPr>
        <w:t xml:space="preserve"> на строительство, оформленного согласно приказу Министерства строительства и жилищно-коммунального хозяйства Российской Федерации от 19.02.2015 N 117/</w:t>
      </w:r>
      <w:proofErr w:type="spellStart"/>
      <w:proofErr w:type="gramStart"/>
      <w:r>
        <w:rPr>
          <w:rFonts w:ascii="Calibri" w:hAnsi="Calibri" w:cs="Calibri"/>
        </w:rPr>
        <w:t>пр</w:t>
      </w:r>
      <w:proofErr w:type="spellEnd"/>
      <w:proofErr w:type="gramEnd"/>
      <w:r>
        <w:rPr>
          <w:rFonts w:ascii="Calibri" w:hAnsi="Calibri" w:cs="Calibri"/>
        </w:rPr>
        <w:t xml:space="preserve"> "Об утверждении формы разрешения на строительство и формы разрешения на ввод объекта в эксплуатацию";</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обеспечивает хранение в бумажном или электронном виде документов (информации), представленной на межведомственные запросы;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вносит сведения о конечных результатах предоставления муниципальной услуги в регистр разрешений на строительство (далее - регистр) по форме согласно Приложению N 10 к настоящему административному регламенту;</w:t>
      </w:r>
    </w:p>
    <w:p w:rsidR="003E543D" w:rsidRDefault="003E543D" w:rsidP="00F1072A">
      <w:pPr>
        <w:autoSpaceDE w:val="0"/>
        <w:autoSpaceDN w:val="0"/>
        <w:adjustRightInd w:val="0"/>
        <w:spacing w:after="0" w:line="240" w:lineRule="auto"/>
        <w:jc w:val="both"/>
        <w:rPr>
          <w:rFonts w:ascii="Calibri" w:hAnsi="Calibri" w:cs="Calibri"/>
        </w:rPr>
      </w:pPr>
      <w:r>
        <w:rPr>
          <w:rFonts w:ascii="Calibri" w:hAnsi="Calibri" w:cs="Calibri"/>
        </w:rPr>
        <w:t>4)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разрешения на строительство:</w:t>
      </w:r>
    </w:p>
    <w:p w:rsidR="003E543D" w:rsidRDefault="003E543D" w:rsidP="00F1072A">
      <w:pPr>
        <w:autoSpaceDE w:val="0"/>
        <w:autoSpaceDN w:val="0"/>
        <w:adjustRightInd w:val="0"/>
        <w:spacing w:after="0" w:line="240" w:lineRule="auto"/>
        <w:ind w:firstLine="540"/>
        <w:jc w:val="both"/>
        <w:rPr>
          <w:rFonts w:ascii="Calibri" w:hAnsi="Calibri" w:cs="Calibri"/>
        </w:rPr>
      </w:pPr>
      <w:r>
        <w:rPr>
          <w:rFonts w:ascii="Calibri" w:hAnsi="Calibri" w:cs="Calibri"/>
        </w:rPr>
        <w:t>а) в течение 3 дней со дня выдачи разрешения на строительство в орган регистрации прав и государственную инспекцию строительного надзора Самарской области;</w:t>
      </w:r>
    </w:p>
    <w:p w:rsidR="003E543D" w:rsidRDefault="003E543D" w:rsidP="00F1072A">
      <w:pPr>
        <w:autoSpaceDE w:val="0"/>
        <w:autoSpaceDN w:val="0"/>
        <w:adjustRightInd w:val="0"/>
        <w:spacing w:after="0" w:line="240" w:lineRule="auto"/>
        <w:ind w:firstLine="540"/>
        <w:jc w:val="both"/>
        <w:rPr>
          <w:rFonts w:ascii="Calibri" w:hAnsi="Calibri" w:cs="Calibri"/>
        </w:rPr>
      </w:pPr>
      <w:r>
        <w:rPr>
          <w:rFonts w:ascii="Calibri" w:hAnsi="Calibri" w:cs="Calibri"/>
        </w:rPr>
        <w:t>б) в течение 2 рабочих дней со дня выдачи разрешения на строительство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3E543D" w:rsidRDefault="003E543D"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в течение 10 дней со дня выдачи разрешения на строительство в границах </w:t>
      </w:r>
      <w:proofErr w:type="spellStart"/>
      <w:r>
        <w:rPr>
          <w:rFonts w:ascii="Calibri" w:hAnsi="Calibri" w:cs="Calibri"/>
        </w:rPr>
        <w:t>приаэродромной</w:t>
      </w:r>
      <w:proofErr w:type="spellEnd"/>
      <w:r>
        <w:rPr>
          <w:rFonts w:ascii="Calibri" w:hAnsi="Calibri" w:cs="Calibri"/>
        </w:rPr>
        <w:t xml:space="preserve"> территории в уполномоченный Правительством Российской Федерации федеральный орган исполнительной власти;</w:t>
      </w:r>
    </w:p>
    <w:p w:rsidR="003E543D" w:rsidRDefault="003E543D"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 в течение 5 рабочих дней со дня выдачи разрешения на строительство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государственной информационной системе обеспечения градостроительной деятельности сведений, документов, материалов, указанных в </w:t>
      </w:r>
      <w:hyperlink r:id="rId60" w:history="1">
        <w:r>
          <w:rPr>
            <w:rFonts w:ascii="Calibri" w:hAnsi="Calibri" w:cs="Calibri"/>
            <w:color w:val="0000FF"/>
          </w:rPr>
          <w:t>пунктах 3.1</w:t>
        </w:r>
      </w:hyperlink>
      <w:r>
        <w:rPr>
          <w:rFonts w:ascii="Calibri" w:hAnsi="Calibri" w:cs="Calibri"/>
        </w:rPr>
        <w:t xml:space="preserve"> - </w:t>
      </w:r>
      <w:hyperlink r:id="rId61" w:history="1">
        <w:r>
          <w:rPr>
            <w:rFonts w:ascii="Calibri" w:hAnsi="Calibri" w:cs="Calibri"/>
            <w:color w:val="0000FF"/>
          </w:rPr>
          <w:t>3.3</w:t>
        </w:r>
      </w:hyperlink>
      <w:r>
        <w:rPr>
          <w:rFonts w:ascii="Calibri" w:hAnsi="Calibri" w:cs="Calibri"/>
        </w:rPr>
        <w:t xml:space="preserve"> и </w:t>
      </w:r>
      <w:hyperlink r:id="rId62" w:history="1">
        <w:r>
          <w:rPr>
            <w:rFonts w:ascii="Calibri" w:hAnsi="Calibri" w:cs="Calibri"/>
            <w:color w:val="0000FF"/>
          </w:rPr>
          <w:t>6 части 5 статьи 56</w:t>
        </w:r>
      </w:hyperlink>
      <w:r>
        <w:rPr>
          <w:rFonts w:ascii="Calibri" w:hAnsi="Calibri" w:cs="Calibri"/>
        </w:rPr>
        <w:t xml:space="preserve"> Градостроительного кодекса</w:t>
      </w:r>
      <w:proofErr w:type="gramEnd"/>
      <w:r>
        <w:rPr>
          <w:rFonts w:ascii="Calibri" w:hAnsi="Calibri" w:cs="Calibri"/>
        </w:rPr>
        <w:t xml:space="preserve"> Российской Федерации.</w:t>
      </w:r>
    </w:p>
    <w:p w:rsidR="001E01AC" w:rsidRDefault="001E01AC" w:rsidP="00F1072A">
      <w:pPr>
        <w:pStyle w:val="ConsPlusNormal"/>
        <w:ind w:firstLine="540"/>
        <w:jc w:val="both"/>
      </w:pPr>
      <w:r>
        <w:t xml:space="preserve">3.41. </w:t>
      </w:r>
      <w:proofErr w:type="gramStart"/>
      <w:r>
        <w:t xml:space="preserve">При выявлении оснований для отказа в предоставлении муниципальной услуги должностное лицо готовит </w:t>
      </w:r>
      <w:hyperlink w:anchor="P1015" w:history="1">
        <w:r>
          <w:rPr>
            <w:color w:val="0000FF"/>
          </w:rPr>
          <w:t>уведомление</w:t>
        </w:r>
      </w:hyperlink>
      <w:r>
        <w:t xml:space="preserve"> об отказе в предоставлении муниципальной услуги согласно Приложению N 9 к настоящему Административному регламенту с указанием причин отказа и направляет его заявителю посредством почтовой связи, по электронной почте либо предоставляет на личном приеме (при соответствующем желании заявителя) не позднее 1 рабочего дня, следующего за днем принятия решения.</w:t>
      </w:r>
      <w:proofErr w:type="gramEnd"/>
    </w:p>
    <w:p w:rsidR="001E01AC" w:rsidRDefault="001E01AC" w:rsidP="00F1072A">
      <w:pPr>
        <w:pStyle w:val="ConsPlusNormal"/>
        <w:ind w:firstLine="540"/>
        <w:jc w:val="both"/>
      </w:pPr>
      <w:r>
        <w:t xml:space="preserve">3.42. Общий максимальный срок административной процедуры не может превышать 2 </w:t>
      </w:r>
      <w:r>
        <w:lastRenderedPageBreak/>
        <w:t>рабочих дня.</w:t>
      </w:r>
    </w:p>
    <w:p w:rsidR="001E01AC" w:rsidRDefault="001E01AC" w:rsidP="00F1072A">
      <w:pPr>
        <w:pStyle w:val="ConsPlusNormal"/>
        <w:ind w:firstLine="540"/>
        <w:jc w:val="both"/>
      </w:pPr>
      <w:r>
        <w:t xml:space="preserve">3.43. Критерием принятия решения о предоставлении муниципальной услуги или отказе в ее предоставлении является наличие или отсутствие оснований для отказа в предоставлении муниципальной услуги, предусмотренных соответственно </w:t>
      </w:r>
      <w:hyperlink w:anchor="P225" w:history="1">
        <w:r>
          <w:rPr>
            <w:color w:val="0000FF"/>
          </w:rPr>
          <w:t>пунктом 2.13</w:t>
        </w:r>
      </w:hyperlink>
      <w:r>
        <w:t xml:space="preserve">, </w:t>
      </w:r>
      <w:hyperlink w:anchor="P232" w:history="1">
        <w:r>
          <w:rPr>
            <w:color w:val="0000FF"/>
          </w:rPr>
          <w:t>2.14</w:t>
        </w:r>
      </w:hyperlink>
      <w:r>
        <w:t xml:space="preserve"> или </w:t>
      </w:r>
      <w:hyperlink w:anchor="P235" w:history="1">
        <w:r>
          <w:rPr>
            <w:color w:val="0000FF"/>
          </w:rPr>
          <w:t>2.15</w:t>
        </w:r>
      </w:hyperlink>
      <w:r>
        <w:t xml:space="preserve"> настоящего Административного регламента.</w:t>
      </w:r>
    </w:p>
    <w:p w:rsidR="001E01AC" w:rsidRDefault="001E01AC" w:rsidP="00F1072A">
      <w:pPr>
        <w:pStyle w:val="ConsPlusNormal"/>
        <w:ind w:firstLine="540"/>
        <w:jc w:val="both"/>
      </w:pPr>
      <w:r>
        <w:t>3.44. Результатом административной процедуры является:</w:t>
      </w:r>
    </w:p>
    <w:p w:rsidR="001E01AC" w:rsidRDefault="001E01AC" w:rsidP="00F1072A">
      <w:pPr>
        <w:pStyle w:val="ConsPlusNormal"/>
        <w:ind w:firstLine="540"/>
        <w:jc w:val="both"/>
      </w:pPr>
      <w:r>
        <w:t>выдача заявителю разрешения на строительство;</w:t>
      </w:r>
    </w:p>
    <w:p w:rsidR="001E01AC" w:rsidRDefault="00796E49" w:rsidP="00F1072A">
      <w:pPr>
        <w:autoSpaceDE w:val="0"/>
        <w:autoSpaceDN w:val="0"/>
        <w:adjustRightInd w:val="0"/>
        <w:spacing w:after="0" w:line="240" w:lineRule="auto"/>
        <w:jc w:val="both"/>
      </w:pPr>
      <w:r>
        <w:rPr>
          <w:rFonts w:ascii="Calibri" w:hAnsi="Calibri" w:cs="Calibri"/>
        </w:rPr>
        <w:t>внесение изменений в разрешение на строительство (в том числе в связи с необходимостью продления срока действия разрешения на строительство)</w:t>
      </w:r>
      <w:r w:rsidR="001E01AC">
        <w:t>;</w:t>
      </w:r>
    </w:p>
    <w:p w:rsidR="001E01AC" w:rsidRDefault="001E01AC" w:rsidP="00F1072A">
      <w:pPr>
        <w:pStyle w:val="ConsPlusNormal"/>
        <w:ind w:firstLine="540"/>
        <w:jc w:val="both"/>
      </w:pPr>
      <w:r>
        <w:t>уведомление об отказе в предоставлении муниципальной услуги;</w:t>
      </w:r>
    </w:p>
    <w:p w:rsidR="001E01AC" w:rsidRDefault="001E01AC" w:rsidP="00F1072A">
      <w:pPr>
        <w:pStyle w:val="ConsPlusNormal"/>
        <w:ind w:firstLine="540"/>
        <w:jc w:val="both"/>
      </w:pPr>
      <w:r>
        <w:t>выдача (возвращение) документов, представленных заявителем.</w:t>
      </w:r>
    </w:p>
    <w:p w:rsidR="001E01AC" w:rsidRDefault="001E01AC" w:rsidP="00F1072A">
      <w:pPr>
        <w:pStyle w:val="ConsPlusNormal"/>
        <w:ind w:firstLine="540"/>
        <w:jc w:val="both"/>
      </w:pPr>
      <w:r>
        <w:t>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1E01AC" w:rsidRDefault="001E01AC" w:rsidP="00F1072A">
      <w:pPr>
        <w:pStyle w:val="ConsPlusNormal"/>
        <w:ind w:firstLine="540"/>
        <w:jc w:val="both"/>
      </w:pPr>
      <w:r>
        <w:t xml:space="preserve">3.45. Способом фиксации результата административной процедуры является внесение сведений, указанных в </w:t>
      </w:r>
      <w:hyperlink w:anchor="P390" w:history="1">
        <w:r>
          <w:rPr>
            <w:color w:val="0000FF"/>
          </w:rPr>
          <w:t>подпункте 3 пункта 3.38.3</w:t>
        </w:r>
      </w:hyperlink>
      <w:r>
        <w:t xml:space="preserve"> настоящего Административного регламента, в регистр или регистрация уведомления об отказе в предоставлении муниципальной услуги.</w:t>
      </w:r>
    </w:p>
    <w:p w:rsidR="001E01AC" w:rsidRDefault="001E01AC" w:rsidP="00F1072A">
      <w:pPr>
        <w:pStyle w:val="ConsPlusNormal"/>
        <w:jc w:val="both"/>
      </w:pPr>
    </w:p>
    <w:p w:rsidR="001E01AC" w:rsidRDefault="001E01AC" w:rsidP="00BA3596">
      <w:pPr>
        <w:pStyle w:val="ConsPlusNormal"/>
        <w:jc w:val="center"/>
        <w:outlineLvl w:val="1"/>
      </w:pPr>
      <w:bookmarkStart w:id="27" w:name="P415"/>
      <w:bookmarkEnd w:id="27"/>
      <w:r>
        <w:t xml:space="preserve">IV. Формы </w:t>
      </w:r>
      <w:proofErr w:type="gramStart"/>
      <w:r>
        <w:t>контроля за</w:t>
      </w:r>
      <w:proofErr w:type="gramEnd"/>
      <w:r>
        <w:t xml:space="preserve"> исполнением</w:t>
      </w:r>
      <w:r w:rsidR="00BA3596">
        <w:t xml:space="preserve"> </w:t>
      </w:r>
      <w:r>
        <w:t>Административного регламента</w:t>
      </w:r>
    </w:p>
    <w:p w:rsidR="001E01AC" w:rsidRDefault="001E01AC" w:rsidP="00F1072A">
      <w:pPr>
        <w:pStyle w:val="ConsPlusNormal"/>
        <w:jc w:val="both"/>
      </w:pPr>
    </w:p>
    <w:p w:rsidR="001E01AC" w:rsidRDefault="001E01AC" w:rsidP="00F1072A">
      <w:pPr>
        <w:pStyle w:val="ConsPlusNormal"/>
        <w:ind w:firstLine="540"/>
        <w:jc w:val="both"/>
      </w:pPr>
      <w:r>
        <w:t xml:space="preserve">4.1. </w:t>
      </w:r>
      <w:proofErr w:type="gramStart"/>
      <w:r>
        <w:t>Текущий контроль за соблюдением последовательности действий, определенных административными процедурами по предоставлению муниципальной услуги, и исполнением ответственными должностными лицами администрации городского округа Жигулевск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 осуществляется на постоянной основе главой городского округа Жигулевск, курирующим заместителем главы городского округа Жигулевск.</w:t>
      </w:r>
      <w:proofErr w:type="gramEnd"/>
    </w:p>
    <w:p w:rsidR="001E01AC" w:rsidRDefault="001E01AC" w:rsidP="00F1072A">
      <w:pPr>
        <w:pStyle w:val="ConsPlusNormal"/>
        <w:ind w:firstLine="540"/>
        <w:jc w:val="both"/>
      </w:pPr>
      <w:r>
        <w:t>4.2. Периодичность осуществления текущего контроля устанавливается главой городского округа Жигулевск, заместителем главы городского округа Жигулевск.</w:t>
      </w:r>
    </w:p>
    <w:p w:rsidR="001E01AC" w:rsidRDefault="001E01AC" w:rsidP="00F1072A">
      <w:pPr>
        <w:pStyle w:val="ConsPlusNormal"/>
        <w:ind w:firstLine="540"/>
        <w:jc w:val="both"/>
      </w:pPr>
      <w:r>
        <w:t xml:space="preserve">4.3. </w:t>
      </w:r>
      <w:proofErr w:type="gramStart"/>
      <w:r>
        <w:t>Контроль за</w:t>
      </w:r>
      <w:proofErr w:type="gramEnd"/>
      <w: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должностных лиц администрации городского округа Жигулевск.</w:t>
      </w:r>
    </w:p>
    <w:p w:rsidR="001E01AC" w:rsidRDefault="001E01AC" w:rsidP="00F1072A">
      <w:pPr>
        <w:pStyle w:val="ConsPlusNormal"/>
        <w:ind w:firstLine="540"/>
        <w:jc w:val="both"/>
      </w:pPr>
      <w:r>
        <w:t>4.4. Периодичность проведения плановых проверок выполнения администрацией городского округа Жигулевск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определяется планом работы администрации городского округа Жигулевск на текущий год.</w:t>
      </w:r>
    </w:p>
    <w:p w:rsidR="001E01AC" w:rsidRDefault="001E01AC" w:rsidP="00F1072A">
      <w:pPr>
        <w:pStyle w:val="ConsPlusNormal"/>
        <w:ind w:firstLine="540"/>
        <w:jc w:val="both"/>
      </w:pPr>
      <w:r>
        <w:t>4.5. Решение об осуществлении плановых и внеплановых проверок полноты и качества предоставления муниципальной услуги принимается главой городского округа Жигулевск.</w:t>
      </w:r>
    </w:p>
    <w:p w:rsidR="001E01AC" w:rsidRDefault="001E01AC" w:rsidP="00F1072A">
      <w:pPr>
        <w:pStyle w:val="ConsPlusNormal"/>
        <w:ind w:firstLine="540"/>
        <w:jc w:val="both"/>
      </w:pPr>
      <w:r>
        <w:t>4.6.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на основании обращения заявителя.</w:t>
      </w:r>
    </w:p>
    <w:p w:rsidR="001E01AC" w:rsidRDefault="001E01AC" w:rsidP="00F1072A">
      <w:pPr>
        <w:pStyle w:val="ConsPlusNormal"/>
        <w:ind w:firstLine="540"/>
        <w:jc w:val="both"/>
      </w:pPr>
      <w:r>
        <w:t>Плановые проверки проводятся не реже 1 раза в 3 года.</w:t>
      </w:r>
    </w:p>
    <w:p w:rsidR="001E01AC" w:rsidRDefault="001E01AC" w:rsidP="00F1072A">
      <w:pPr>
        <w:pStyle w:val="ConsPlusNormal"/>
        <w:ind w:firstLine="540"/>
        <w:jc w:val="both"/>
      </w:pPr>
      <w:r>
        <w:t>4.7. Плановые и внеплановые проверки полноты и качества предоставления муниципальной услуги осуществляются структурным подразделением администрации городского округа Жигулевск, ответственным за организацию работы по рассмотрению обращений граждан, и представителями других структурных подразделений администрации городского округа Жигулевск</w:t>
      </w:r>
    </w:p>
    <w:p w:rsidR="001E01AC" w:rsidRDefault="001E01AC" w:rsidP="00F1072A">
      <w:pPr>
        <w:pStyle w:val="ConsPlusNormal"/>
        <w:ind w:firstLine="540"/>
        <w:jc w:val="both"/>
      </w:pPr>
      <w:r>
        <w:t>Проверки проводятся с целью выявления и устранения нарушений прав заявителей и привлечения виновных должностных лиц к ответственности. Результаты проверок отражаются отдельной справкой или актом.</w:t>
      </w:r>
    </w:p>
    <w:p w:rsidR="001E01AC" w:rsidRDefault="001E01AC" w:rsidP="00F1072A">
      <w:pPr>
        <w:pStyle w:val="ConsPlusNormal"/>
        <w:ind w:firstLine="540"/>
        <w:jc w:val="both"/>
      </w:pPr>
      <w:r>
        <w:t>4.8. Должностные лица администрации городского округа Жигулевск 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 выданных по результатам предоставления муниципальной услуги.</w:t>
      </w:r>
    </w:p>
    <w:p w:rsidR="001E01AC" w:rsidRDefault="001E01AC" w:rsidP="00F1072A">
      <w:pPr>
        <w:pStyle w:val="ConsPlusNormal"/>
        <w:ind w:firstLine="540"/>
        <w:jc w:val="both"/>
      </w:pPr>
      <w:r>
        <w:lastRenderedPageBreak/>
        <w:t>4.9. Административную ответственность, предусмотренную законодательством за несоблюдение сроков и порядка предоставления муниципальной услуги, предусмотренных настоящим Административным регламентом, несут должностные лица администрации городского округа Жигулевск, участвующие в предоставлении муниципальной услуги.</w:t>
      </w:r>
    </w:p>
    <w:p w:rsidR="001E01AC" w:rsidRDefault="001E01AC" w:rsidP="00F1072A">
      <w:pPr>
        <w:pStyle w:val="ConsPlusNormal"/>
        <w:ind w:firstLine="540"/>
        <w:jc w:val="both"/>
      </w:pPr>
      <w:r>
        <w:t xml:space="preserve">4.10. </w:t>
      </w:r>
      <w:proofErr w:type="gramStart"/>
      <w:r>
        <w:t>Заявители и иные лица могут принимать участие в электронных опросах, форумах и анкетировании по вопросам удовлетворенности полнотой и качеством предоставления муниципальной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 проводимых на Едином портале государственных и муниципальных услуг или Портале государственных и муниципальных услуг Самарской области, на официальном сайте администрации городского округа Жигулевск.</w:t>
      </w:r>
      <w:proofErr w:type="gramEnd"/>
    </w:p>
    <w:p w:rsidR="001E01AC" w:rsidRDefault="001E01AC" w:rsidP="00F1072A">
      <w:pPr>
        <w:pStyle w:val="ConsPlusNormal"/>
        <w:ind w:firstLine="540"/>
        <w:jc w:val="both"/>
      </w:pPr>
      <w:r>
        <w:t xml:space="preserve">Заявители, направившие заявления о предоставлении муниципальной услуги, могут осуществлять </w:t>
      </w:r>
      <w:proofErr w:type="gramStart"/>
      <w:r>
        <w:t>контроль за</w:t>
      </w:r>
      <w:proofErr w:type="gramEnd"/>
      <w:r>
        <w:t xml:space="preserve"> ходом ее предоставления путем получения необходимой информации лично во время приема, по телефону, по письменному обращению, по электронной почте, через Единый портал государственных и муниципальных услуг или Портал государственных и муниципальных услуг Самарской области. Срок получения такой информации во время приема не может превышать 30 минут.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 Ответ на обращение заявителя о ходе предоставления муниципальной услуги, сделанное по телефону или электронной почте, не может превышать одного рабочего дня.</w:t>
      </w:r>
    </w:p>
    <w:p w:rsidR="001E01AC" w:rsidRDefault="001E01AC" w:rsidP="00F1072A">
      <w:pPr>
        <w:pStyle w:val="ConsPlusNormal"/>
        <w:jc w:val="both"/>
      </w:pPr>
    </w:p>
    <w:p w:rsidR="003F7F66" w:rsidRDefault="003F7F66" w:rsidP="00F1072A">
      <w:pPr>
        <w:autoSpaceDE w:val="0"/>
        <w:autoSpaceDN w:val="0"/>
        <w:adjustRightInd w:val="0"/>
        <w:spacing w:after="0" w:line="240" w:lineRule="auto"/>
        <w:jc w:val="center"/>
        <w:rPr>
          <w:rFonts w:ascii="Calibri" w:hAnsi="Calibri" w:cs="Calibri"/>
        </w:rPr>
      </w:pPr>
      <w:r>
        <w:rPr>
          <w:rFonts w:ascii="Calibri" w:hAnsi="Calibri" w:cs="Calibri"/>
        </w:rPr>
        <w:t>V. Досудебный (внесудебный) порядок обжалования решений</w:t>
      </w:r>
      <w:r w:rsidR="00BA3596">
        <w:rPr>
          <w:rFonts w:ascii="Calibri" w:hAnsi="Calibri" w:cs="Calibri"/>
        </w:rPr>
        <w:t xml:space="preserve"> </w:t>
      </w:r>
      <w:r>
        <w:rPr>
          <w:rFonts w:ascii="Calibri" w:hAnsi="Calibri" w:cs="Calibri"/>
        </w:rPr>
        <w:t>и действий (бездействия) администрации, а также должностных</w:t>
      </w:r>
      <w:r w:rsidR="00BA3596">
        <w:rPr>
          <w:rFonts w:ascii="Calibri" w:hAnsi="Calibri" w:cs="Calibri"/>
        </w:rPr>
        <w:t xml:space="preserve"> </w:t>
      </w:r>
      <w:r>
        <w:rPr>
          <w:rFonts w:ascii="Calibri" w:hAnsi="Calibri" w:cs="Calibri"/>
        </w:rPr>
        <w:t>лиц администрации, муниципальных служащих</w:t>
      </w:r>
    </w:p>
    <w:p w:rsidR="003F7F66" w:rsidRDefault="003F7F66" w:rsidP="00F1072A">
      <w:pPr>
        <w:autoSpaceDE w:val="0"/>
        <w:autoSpaceDN w:val="0"/>
        <w:adjustRightInd w:val="0"/>
        <w:spacing w:after="0" w:line="240" w:lineRule="auto"/>
        <w:jc w:val="both"/>
        <w:outlineLvl w:val="0"/>
        <w:rPr>
          <w:rFonts w:ascii="Calibri" w:hAnsi="Calibri" w:cs="Calibri"/>
        </w:rPr>
      </w:pP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 Заявитель может обратиться с жалобой, в том числе в следующих случаях:</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нарушение срока регистрации запроса заявителя о предоставлении муниципальной услуги, запроса, указанного в </w:t>
      </w:r>
      <w:hyperlink r:id="rId63" w:history="1">
        <w:r>
          <w:rPr>
            <w:rFonts w:ascii="Calibri" w:hAnsi="Calibri" w:cs="Calibri"/>
            <w:color w:val="0000FF"/>
          </w:rPr>
          <w:t>статье 15.1</w:t>
        </w:r>
      </w:hyperlink>
      <w:r>
        <w:rPr>
          <w:rFonts w:ascii="Calibri" w:hAnsi="Calibri" w:cs="Calibri"/>
        </w:rPr>
        <w:t xml:space="preserve"> Федерального закона от 27.07.2010 N 210-ФЗ "Об организации предоставления государственных и муниципальных услуг";</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нарушение срока предоставления муниципальной услуги. </w:t>
      </w:r>
      <w:proofErr w:type="gramStart"/>
      <w:r>
        <w:rPr>
          <w:rFonts w:ascii="Calibri" w:hAnsi="Calibri" w:cs="Calibri"/>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4" w:history="1">
        <w:r>
          <w:rPr>
            <w:rFonts w:ascii="Calibri" w:hAnsi="Calibri" w:cs="Calibri"/>
            <w:color w:val="0000FF"/>
          </w:rPr>
          <w:t>частью 1.3 статьи 16</w:t>
        </w:r>
      </w:hyperlink>
      <w:r>
        <w:rPr>
          <w:rFonts w:ascii="Calibri" w:hAnsi="Calibri" w:cs="Calibri"/>
        </w:rPr>
        <w:t xml:space="preserve"> Федерального закона от 27.07.2010 N 210-ФЗ "Об организации предоставления государственных и муниципальных</w:t>
      </w:r>
      <w:proofErr w:type="gramEnd"/>
      <w:r>
        <w:rPr>
          <w:rFonts w:ascii="Calibri" w:hAnsi="Calibri" w:cs="Calibri"/>
        </w:rPr>
        <w:t xml:space="preserve"> услуг";</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Pr>
          <w:rFonts w:ascii="Calibri" w:hAnsi="Calibri" w:cs="Calibri"/>
        </w:rPr>
        <w:t xml:space="preserve"> </w:t>
      </w:r>
      <w:proofErr w:type="gramStart"/>
      <w:r>
        <w:rPr>
          <w:rFonts w:ascii="Calibri" w:hAnsi="Calibri" w:cs="Calibri"/>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5" w:history="1">
        <w:r>
          <w:rPr>
            <w:rFonts w:ascii="Calibri" w:hAnsi="Calibri" w:cs="Calibri"/>
            <w:color w:val="0000FF"/>
          </w:rPr>
          <w:t>частью 1.3 статьи 16</w:t>
        </w:r>
      </w:hyperlink>
      <w:r>
        <w:rPr>
          <w:rFonts w:ascii="Calibri" w:hAnsi="Calibri" w:cs="Calibri"/>
        </w:rPr>
        <w:t xml:space="preserve"> Федерального закона от 27.07.2010 N 210-ФЗ "Об организации предоставления государственных и муниципальных услуг";</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Fonts w:ascii="Calibri" w:hAnsi="Calibri" w:cs="Calibri"/>
        </w:rPr>
        <w:t xml:space="preserve"> </w:t>
      </w:r>
      <w:proofErr w:type="gramStart"/>
      <w:r>
        <w:rPr>
          <w:rFonts w:ascii="Calibri" w:hAnsi="Calibri" w:cs="Calibri"/>
        </w:rPr>
        <w:t xml:space="preserve">В указанном случае досудебное (внесудебное) обжалование заявителем </w:t>
      </w:r>
      <w:r>
        <w:rPr>
          <w:rFonts w:ascii="Calibri" w:hAnsi="Calibri" w:cs="Calibri"/>
        </w:rPr>
        <w:lastRenderedPageBreak/>
        <w:t xml:space="preserve">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6" w:history="1">
        <w:r>
          <w:rPr>
            <w:rFonts w:ascii="Calibri" w:hAnsi="Calibri" w:cs="Calibri"/>
            <w:color w:val="0000FF"/>
          </w:rPr>
          <w:t>частью 1.3 статьи 16</w:t>
        </w:r>
      </w:hyperlink>
      <w:r>
        <w:rPr>
          <w:rFonts w:ascii="Calibri" w:hAnsi="Calibri" w:cs="Calibri"/>
        </w:rPr>
        <w:t xml:space="preserve"> Федерального закона от 27.07.2010 N 210-ФЗ "Об организации предоставления государственных и муниципальных услуг";</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8) нарушение срока или порядка выдачи документов по результатам предоставления муниципальной услуги;</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Pr>
          <w:rFonts w:ascii="Calibri" w:hAnsi="Calibri" w:cs="Calibri"/>
        </w:rPr>
        <w:t xml:space="preserve"> </w:t>
      </w:r>
      <w:proofErr w:type="gramStart"/>
      <w:r>
        <w:rPr>
          <w:rFonts w:ascii="Calibri" w:hAnsi="Calibri" w:cs="Calibri"/>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7" w:history="1">
        <w:r>
          <w:rPr>
            <w:rFonts w:ascii="Calibri" w:hAnsi="Calibri" w:cs="Calibri"/>
            <w:color w:val="0000FF"/>
          </w:rPr>
          <w:t>частью 1.3 статьи 16</w:t>
        </w:r>
      </w:hyperlink>
      <w:r>
        <w:rPr>
          <w:rFonts w:ascii="Calibri" w:hAnsi="Calibri" w:cs="Calibri"/>
        </w:rPr>
        <w:t xml:space="preserve"> Федерального закона от 27.07.2010 N 210-ФЗ "Об организации предоставления государственных и муниципальных услуг".</w:t>
      </w:r>
      <w:proofErr w:type="gramEnd"/>
    </w:p>
    <w:p w:rsidR="00FD5F33" w:rsidRDefault="00FD5F33" w:rsidP="00F1072A">
      <w:pPr>
        <w:autoSpaceDE w:val="0"/>
        <w:autoSpaceDN w:val="0"/>
        <w:adjustRightInd w:val="0"/>
        <w:spacing w:after="0" w:line="240" w:lineRule="auto"/>
        <w:ind w:firstLine="540"/>
        <w:jc w:val="both"/>
        <w:rPr>
          <w:rFonts w:ascii="Calibri" w:hAnsi="Calibri" w:cs="Calibri"/>
        </w:rPr>
      </w:pPr>
      <w:r>
        <w:rPr>
          <w:rFonts w:ascii="Calibri" w:hAnsi="Calibri" w:cs="Calibri"/>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Жалоба на решения и действия (бездействие) муниципальных служащих подается в администрацию, предоставляющую муниципальные услуги.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5.3. </w:t>
      </w:r>
      <w:proofErr w:type="gramStart"/>
      <w:r>
        <w:rPr>
          <w:rFonts w:ascii="Calibri" w:hAnsi="Calibri" w:cs="Calibri"/>
        </w:rPr>
        <w:t xml:space="preserve">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68" w:history="1">
        <w:r>
          <w:rPr>
            <w:rFonts w:ascii="Calibri" w:hAnsi="Calibri" w:cs="Calibri"/>
            <w:color w:val="0000FF"/>
          </w:rPr>
          <w:t>частью 2 статьи 6</w:t>
        </w:r>
      </w:hyperlink>
      <w:r>
        <w:rPr>
          <w:rFonts w:ascii="Calibri" w:hAnsi="Calibri" w:cs="Calibri"/>
        </w:rPr>
        <w:t xml:space="preserve"> Градостроительного кодекса Российской Федерации, может быть подана такими лицами в порядке, установленном настоящим Порядком, либо</w:t>
      </w:r>
      <w:proofErr w:type="gramEnd"/>
      <w:r>
        <w:rPr>
          <w:rFonts w:ascii="Calibri" w:hAnsi="Calibri" w:cs="Calibri"/>
        </w:rPr>
        <w:t xml:space="preserve"> в порядке, установленном антимонопольным законодательством Российской Федерации, в антимонопольный орган.</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При этом срок рассмотрения жалобы, установленный настоящим Порядком, исчисляется со дня регистрации жалобы в уполномоченном органе.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5.5. Жалоба подается в письменной форме на бумажном носителе, в электронной форме в администрацию либо в МФЦ.</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5.6. </w:t>
      </w:r>
      <w:proofErr w:type="gramStart"/>
      <w:r>
        <w:rPr>
          <w:rFonts w:ascii="Calibri" w:hAnsi="Calibri" w:cs="Calibri"/>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Жалоба составляется в произвольной форме.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5.9. Жалоба должна содержать:</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69" w:history="1">
        <w:r>
          <w:rPr>
            <w:rFonts w:ascii="Calibri" w:hAnsi="Calibri" w:cs="Calibri"/>
            <w:color w:val="0000FF"/>
          </w:rPr>
          <w:t>законом</w:t>
        </w:r>
      </w:hyperlink>
      <w:r>
        <w:rPr>
          <w:rFonts w:ascii="Calibri" w:hAnsi="Calibri" w:cs="Calibri"/>
        </w:rPr>
        <w:t xml:space="preserve"> от 02.05.2006 N 59-ФЗ "О порядке рассмотрения обращений граждан Российской Федерации".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Calibri" w:hAnsi="Calibri" w:cs="Calibri"/>
        </w:rPr>
        <w:t>представлена</w:t>
      </w:r>
      <w:proofErr w:type="gramEnd"/>
      <w:r>
        <w:rPr>
          <w:rFonts w:ascii="Calibri" w:hAnsi="Calibri" w:cs="Calibri"/>
        </w:rPr>
        <w:t>:</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1) оформленная в соответствии с законодательством Российской Федерации доверенность (для физических лиц);</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Время приема жалоб должно совпадать со временем предоставления муниципальных услуг.</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5.12. В электронном виде жалоба может быть подана заявителем посредством:</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1) официального сайта органа, предоставляющего муниципальную услугу, в информационно-телекоммуникационной сети Интернет;</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федеральной государственной информационной системы "Единый портал государственных и муниципальных услуг (функций)": </w:t>
      </w:r>
      <w:proofErr w:type="spellStart"/>
      <w:r>
        <w:rPr>
          <w:rFonts w:ascii="Calibri" w:hAnsi="Calibri" w:cs="Calibri"/>
        </w:rPr>
        <w:t>www.gosuslugi.ru</w:t>
      </w:r>
      <w:proofErr w:type="spellEnd"/>
      <w:r>
        <w:rPr>
          <w:rFonts w:ascii="Calibri" w:hAnsi="Calibri" w:cs="Calibri"/>
        </w:rPr>
        <w:t>;</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Pr>
          <w:rFonts w:ascii="Calibri" w:hAnsi="Calibri" w:cs="Calibri"/>
        </w:rPr>
        <w:t>www.pgu.samregion.ru</w:t>
      </w:r>
      <w:proofErr w:type="spellEnd"/>
      <w:r>
        <w:rPr>
          <w:rFonts w:ascii="Calibri" w:hAnsi="Calibri" w:cs="Calibri"/>
        </w:rPr>
        <w:t xml:space="preserve"> и </w:t>
      </w:r>
      <w:proofErr w:type="spellStart"/>
      <w:r>
        <w:rPr>
          <w:rFonts w:ascii="Calibri" w:hAnsi="Calibri" w:cs="Calibri"/>
        </w:rPr>
        <w:t>www.uslugi.samregion.ru</w:t>
      </w:r>
      <w:proofErr w:type="spellEnd"/>
      <w:r>
        <w:rPr>
          <w:rFonts w:ascii="Calibri" w:hAnsi="Calibri" w:cs="Calibri"/>
        </w:rPr>
        <w:t>.</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При этом срок рассмотрения жалобы исчисляется со дня регистрации жалобы в уполномоченном на ее рассмотрение органе.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5.14. Жалоба регистрируется в течение одного дня со дня поступления в орган или должностному лицу, указанному в пунктах 2.2, 2.3 настоящего Порядка.</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5.15. </w:t>
      </w:r>
      <w:proofErr w:type="gramStart"/>
      <w:r>
        <w:rPr>
          <w:rFonts w:ascii="Calibri" w:hAnsi="Calibri" w:cs="Calibri"/>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5.16. Жалоба не рассматривается по существу в следующих случаях:</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ранее подобная жалоба была рассмотрена (с теми же лицами, о том же предмете и по тем же основаниям);</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4) текст жалобы не поддается прочтению;</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6) жалоба содержит вопросы, решение которых не входит в компетенцию органа, предоставляющего муниципальную услугу;</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5.17. Жалоба возвращается в случае, если жалоба подписана или подана лицом, не имеющим полномочий на ее подписание, подачу.</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5.18. </w:t>
      </w:r>
      <w:proofErr w:type="gramStart"/>
      <w:r>
        <w:rPr>
          <w:rFonts w:ascii="Calibri" w:hAnsi="Calibri" w:cs="Calibri"/>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Заявитель освобождается от обязанности доказывать незаконность обжалуемых действий (бездействия) и (или) решений.</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 этом срок рассмотрения жалобы исчисляется со дня регистрации жалобы в уполномоченном на ее рассмотрение органе.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5.21. По результатам рассмотрения жалобы принимается одно из следующих решений:</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в удовлетворении жалобы отказывается.</w:t>
      </w:r>
    </w:p>
    <w:p w:rsidR="00FD5F33" w:rsidRDefault="00FD5F33"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Calibri" w:hAnsi="Calibri" w:cs="Calibri"/>
        </w:rPr>
        <w:t>неудобства</w:t>
      </w:r>
      <w:proofErr w:type="gramEnd"/>
      <w:r>
        <w:rPr>
          <w:rFonts w:ascii="Calibri" w:hAnsi="Calibri" w:cs="Calibri"/>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FD5F33" w:rsidRDefault="00FD5F33"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признания </w:t>
      </w:r>
      <w:proofErr w:type="gramStart"/>
      <w:r>
        <w:rPr>
          <w:rFonts w:ascii="Calibri" w:hAnsi="Calibri" w:cs="Calibri"/>
        </w:rPr>
        <w:t>жалобы</w:t>
      </w:r>
      <w:proofErr w:type="gramEnd"/>
      <w:r>
        <w:rPr>
          <w:rFonts w:ascii="Calibri" w:hAnsi="Calibri" w:cs="Calibri"/>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5.23. В ответе по результатам рассмотрения жалобы указываются:</w:t>
      </w:r>
    </w:p>
    <w:p w:rsidR="003F7F66" w:rsidRDefault="003F7F66" w:rsidP="00F1072A">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номер, дата, место принятия решения, включая сведения о должностном лице, решение или действие (бездействие) которого обжалуется;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3) фамилия, имя, отчество (при наличии) или наименование заявителя;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4) основания для принятия решения по жалобе;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 принятое по жалобе решение;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7) сведения о порядке обжалования принятого по жалобе решения.</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5.24. Уполномоченный на рассмотрение жалобы орган вправе оставить жалобу без ответа в следующих случаях:</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F7F66" w:rsidRDefault="003F7F66" w:rsidP="00F1072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5.25. В случае установления в ходе или по результатам </w:t>
      </w:r>
      <w:proofErr w:type="gramStart"/>
      <w:r>
        <w:rPr>
          <w:rFonts w:ascii="Calibri" w:hAnsi="Calibri" w:cs="Calibri"/>
        </w:rPr>
        <w:t>рассмотрения жалобы признаков состава административного правонарушения</w:t>
      </w:r>
      <w:proofErr w:type="gramEnd"/>
      <w:r>
        <w:rPr>
          <w:rFonts w:ascii="Calibri" w:hAnsi="Calibri" w:cs="Calibri"/>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3F7F66" w:rsidRDefault="003F7F66" w:rsidP="00F1072A">
      <w:pPr>
        <w:autoSpaceDE w:val="0"/>
        <w:autoSpaceDN w:val="0"/>
        <w:adjustRightInd w:val="0"/>
        <w:spacing w:after="0" w:line="240" w:lineRule="auto"/>
        <w:jc w:val="both"/>
        <w:rPr>
          <w:rFonts w:ascii="Calibri" w:hAnsi="Calibri" w:cs="Calibri"/>
        </w:rPr>
      </w:pPr>
      <w:r>
        <w:rPr>
          <w:rFonts w:ascii="Calibri" w:hAnsi="Calibri" w:cs="Calibri"/>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1E01AC" w:rsidRDefault="001E01AC"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BA3596" w:rsidRDefault="00BA3596" w:rsidP="00F1072A">
      <w:pPr>
        <w:pStyle w:val="ConsPlusNormal"/>
        <w:jc w:val="both"/>
      </w:pPr>
    </w:p>
    <w:p w:rsidR="001E01AC" w:rsidRDefault="001E01AC" w:rsidP="00F1072A">
      <w:pPr>
        <w:pStyle w:val="ConsPlusNormal"/>
        <w:jc w:val="right"/>
        <w:outlineLvl w:val="1"/>
      </w:pPr>
      <w:r>
        <w:lastRenderedPageBreak/>
        <w:t>Приложение N 1</w:t>
      </w:r>
    </w:p>
    <w:p w:rsidR="001E01AC" w:rsidRDefault="001E01AC" w:rsidP="00F1072A">
      <w:pPr>
        <w:pStyle w:val="ConsPlusNormal"/>
        <w:jc w:val="right"/>
      </w:pPr>
      <w:r>
        <w:t>к Административному регламенту</w:t>
      </w:r>
    </w:p>
    <w:p w:rsidR="001E01AC" w:rsidRDefault="001E01AC" w:rsidP="00F1072A">
      <w:pPr>
        <w:pStyle w:val="ConsPlusNormal"/>
        <w:jc w:val="right"/>
      </w:pPr>
      <w:r>
        <w:t>предоставления администрацией городского округа</w:t>
      </w:r>
    </w:p>
    <w:p w:rsidR="001E01AC" w:rsidRDefault="001E01AC" w:rsidP="00F1072A">
      <w:pPr>
        <w:pStyle w:val="ConsPlusNormal"/>
        <w:jc w:val="right"/>
      </w:pPr>
      <w:r>
        <w:t>Жигулевск муниципальной услуги "Выдача разрешений</w:t>
      </w:r>
    </w:p>
    <w:p w:rsidR="001E01AC" w:rsidRDefault="001E01AC" w:rsidP="00F1072A">
      <w:pPr>
        <w:pStyle w:val="ConsPlusNormal"/>
        <w:jc w:val="right"/>
      </w:pPr>
      <w:r>
        <w:t>на строительство при осуществлении строительства,</w:t>
      </w:r>
    </w:p>
    <w:p w:rsidR="001E01AC" w:rsidRDefault="001E01AC" w:rsidP="00F1072A">
      <w:pPr>
        <w:pStyle w:val="ConsPlusNormal"/>
        <w:jc w:val="right"/>
      </w:pPr>
      <w:r>
        <w:t>реконструкции объектов капитального строительства"</w:t>
      </w:r>
    </w:p>
    <w:p w:rsidR="001E01AC" w:rsidRDefault="001E01AC" w:rsidP="00F1072A">
      <w:pPr>
        <w:pStyle w:val="ConsPlusNormal"/>
        <w:jc w:val="both"/>
      </w:pPr>
    </w:p>
    <w:p w:rsidR="001E01AC" w:rsidRDefault="001E01AC" w:rsidP="00F1072A">
      <w:pPr>
        <w:pStyle w:val="ConsPlusNonformat"/>
        <w:jc w:val="both"/>
      </w:pPr>
      <w:r>
        <w:t xml:space="preserve">                                          Главе городского округа Жигулевск</w:t>
      </w:r>
    </w:p>
    <w:p w:rsidR="001E01AC" w:rsidRDefault="001E01AC" w:rsidP="00F1072A">
      <w:pPr>
        <w:pStyle w:val="ConsPlusNonformat"/>
        <w:jc w:val="both"/>
      </w:pPr>
      <w:r>
        <w:t xml:space="preserve">                               ____________________________________________</w:t>
      </w:r>
    </w:p>
    <w:p w:rsidR="001E01AC" w:rsidRDefault="001E01AC" w:rsidP="00F1072A">
      <w:pPr>
        <w:pStyle w:val="ConsPlusNonformat"/>
        <w:jc w:val="both"/>
      </w:pPr>
      <w:r>
        <w:t xml:space="preserve">                                               </w:t>
      </w:r>
      <w:proofErr w:type="gramStart"/>
      <w:r>
        <w:t>(наименование руководителя и</w:t>
      </w:r>
      <w:proofErr w:type="gramEnd"/>
    </w:p>
    <w:p w:rsidR="001E01AC" w:rsidRDefault="001E01AC" w:rsidP="00F1072A">
      <w:pPr>
        <w:pStyle w:val="ConsPlusNonformat"/>
        <w:jc w:val="both"/>
      </w:pPr>
      <w:r>
        <w:t xml:space="preserve">                                                    уполномоченного органа)</w:t>
      </w:r>
    </w:p>
    <w:p w:rsidR="001E01AC" w:rsidRDefault="001E01AC" w:rsidP="00F1072A">
      <w:pPr>
        <w:pStyle w:val="ConsPlusNonformat"/>
        <w:jc w:val="both"/>
      </w:pPr>
      <w:r>
        <w:t xml:space="preserve">                               ____________________________________________</w:t>
      </w:r>
    </w:p>
    <w:p w:rsidR="001E01AC" w:rsidRDefault="001E01AC" w:rsidP="00F1072A">
      <w:pPr>
        <w:pStyle w:val="ConsPlusNonformat"/>
        <w:jc w:val="both"/>
      </w:pPr>
      <w:r>
        <w:t xml:space="preserve">                               Наименование, юридический и почтовый адреса,</w:t>
      </w:r>
    </w:p>
    <w:p w:rsidR="001E01AC" w:rsidRDefault="001E01AC" w:rsidP="00F1072A">
      <w:pPr>
        <w:pStyle w:val="ConsPlusNonformat"/>
        <w:jc w:val="both"/>
      </w:pPr>
      <w:r>
        <w:t xml:space="preserve">                              _____________________________________________</w:t>
      </w:r>
    </w:p>
    <w:p w:rsidR="001E01AC" w:rsidRDefault="001E01AC" w:rsidP="00F1072A">
      <w:pPr>
        <w:pStyle w:val="ConsPlusNonformat"/>
        <w:jc w:val="both"/>
      </w:pPr>
      <w:r>
        <w:t xml:space="preserve">                                         ИНН, ОГРН, банковские реквизиты -</w:t>
      </w:r>
    </w:p>
    <w:p w:rsidR="001E01AC" w:rsidRDefault="001E01AC" w:rsidP="00F1072A">
      <w:pPr>
        <w:pStyle w:val="ConsPlusNonformat"/>
        <w:jc w:val="both"/>
      </w:pPr>
      <w:r>
        <w:t xml:space="preserve">                                                       для юридических лиц,</w:t>
      </w:r>
    </w:p>
    <w:p w:rsidR="001E01AC" w:rsidRDefault="001E01AC" w:rsidP="00F1072A">
      <w:pPr>
        <w:pStyle w:val="ConsPlusNonformat"/>
        <w:jc w:val="both"/>
      </w:pPr>
      <w:r>
        <w:t xml:space="preserve">                              _____________________________________________</w:t>
      </w:r>
    </w:p>
    <w:p w:rsidR="001E01AC" w:rsidRDefault="001E01AC" w:rsidP="00F1072A">
      <w:pPr>
        <w:pStyle w:val="ConsPlusNonformat"/>
        <w:jc w:val="both"/>
      </w:pPr>
      <w:r>
        <w:t xml:space="preserve">                                                  Ф.И.О., адрес регистрации</w:t>
      </w:r>
    </w:p>
    <w:p w:rsidR="001E01AC" w:rsidRDefault="001E01AC" w:rsidP="00F1072A">
      <w:pPr>
        <w:pStyle w:val="ConsPlusNonformat"/>
        <w:jc w:val="both"/>
      </w:pPr>
      <w:r>
        <w:t xml:space="preserve">                              _____________________________________________</w:t>
      </w:r>
    </w:p>
    <w:p w:rsidR="001E01AC" w:rsidRDefault="001E01AC" w:rsidP="00F1072A">
      <w:pPr>
        <w:pStyle w:val="ConsPlusNonformat"/>
        <w:jc w:val="both"/>
      </w:pPr>
      <w:r>
        <w:t xml:space="preserve">                                    (места жительства) - для физических лиц</w:t>
      </w:r>
    </w:p>
    <w:p w:rsidR="001E01AC" w:rsidRDefault="001E01AC" w:rsidP="00F1072A">
      <w:pPr>
        <w:pStyle w:val="ConsPlusNonformat"/>
        <w:jc w:val="both"/>
      </w:pPr>
      <w:r>
        <w:t xml:space="preserve">                              _____________________________________________</w:t>
      </w:r>
    </w:p>
    <w:p w:rsidR="001E01AC" w:rsidRDefault="001E01AC" w:rsidP="00F1072A">
      <w:pPr>
        <w:pStyle w:val="ConsPlusNonformat"/>
        <w:jc w:val="both"/>
      </w:pPr>
      <w:r>
        <w:t xml:space="preserve">                              _____________________________________________</w:t>
      </w:r>
    </w:p>
    <w:p w:rsidR="001E01AC" w:rsidRDefault="001E01AC" w:rsidP="00F1072A">
      <w:pPr>
        <w:pStyle w:val="ConsPlusNonformat"/>
        <w:jc w:val="both"/>
      </w:pPr>
      <w:r>
        <w:t xml:space="preserve">                              номер телефона, факс, адрес электронной почты</w:t>
      </w:r>
    </w:p>
    <w:p w:rsidR="001E01AC" w:rsidRDefault="001E01AC" w:rsidP="00F1072A">
      <w:pPr>
        <w:pStyle w:val="ConsPlusNonformat"/>
        <w:jc w:val="both"/>
      </w:pPr>
    </w:p>
    <w:p w:rsidR="001E01AC" w:rsidRDefault="001E01AC" w:rsidP="00F1072A">
      <w:pPr>
        <w:pStyle w:val="ConsPlusNonformat"/>
        <w:jc w:val="both"/>
      </w:pPr>
      <w:bookmarkStart w:id="28" w:name="P491"/>
      <w:bookmarkEnd w:id="28"/>
      <w:r>
        <w:t xml:space="preserve">                                 ЗАЯВЛЕНИЕ</w:t>
      </w:r>
    </w:p>
    <w:p w:rsidR="001E01AC" w:rsidRDefault="001E01AC" w:rsidP="00F1072A">
      <w:pPr>
        <w:pStyle w:val="ConsPlusNonformat"/>
        <w:jc w:val="both"/>
      </w:pPr>
    </w:p>
    <w:p w:rsidR="001E01AC" w:rsidRDefault="001E01AC" w:rsidP="00F1072A">
      <w:pPr>
        <w:pStyle w:val="ConsPlusNonformat"/>
        <w:jc w:val="both"/>
      </w:pPr>
      <w:r>
        <w:t xml:space="preserve">    Прошу   выдать   впервые,   взамен   ранее   выданного   разрешения  </w:t>
      </w:r>
      <w:proofErr w:type="gramStart"/>
      <w:r>
        <w:t>на</w:t>
      </w:r>
      <w:proofErr w:type="gramEnd"/>
    </w:p>
    <w:p w:rsidR="001E01AC" w:rsidRDefault="001E01AC" w:rsidP="00F1072A">
      <w:pPr>
        <w:pStyle w:val="ConsPlusNonformat"/>
        <w:jc w:val="both"/>
      </w:pPr>
      <w:r>
        <w:t>строительство, срок которого не истек,</w:t>
      </w:r>
    </w:p>
    <w:p w:rsidR="001E01AC" w:rsidRDefault="001E01AC" w:rsidP="00F1072A">
      <w:pPr>
        <w:pStyle w:val="ConsPlusNonformat"/>
        <w:jc w:val="both"/>
      </w:pPr>
      <w:r>
        <w:t xml:space="preserve">                           (нужное подчеркнуть)</w:t>
      </w:r>
    </w:p>
    <w:p w:rsidR="001E01AC" w:rsidRDefault="001E01AC" w:rsidP="00F1072A">
      <w:pPr>
        <w:pStyle w:val="ConsPlusNonformat"/>
        <w:jc w:val="both"/>
      </w:pPr>
      <w:r>
        <w:t>разрешение на строительство, реконструкцию</w:t>
      </w:r>
    </w:p>
    <w:p w:rsidR="001E01AC" w:rsidRDefault="001E01AC" w:rsidP="00F1072A">
      <w:pPr>
        <w:pStyle w:val="ConsPlusNonformat"/>
        <w:jc w:val="both"/>
      </w:pPr>
      <w:r>
        <w:t xml:space="preserve">                           (нужное подчеркнуть)</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(наименование объекта)</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на земельном участке по адресу: ___________________________________________</w:t>
      </w:r>
    </w:p>
    <w:p w:rsidR="001E01AC" w:rsidRDefault="001E01AC" w:rsidP="00126BEC">
      <w:pPr>
        <w:pStyle w:val="ConsPlusNonformat"/>
        <w:jc w:val="right"/>
      </w:pPr>
      <w:r>
        <w:t xml:space="preserve">               </w:t>
      </w:r>
      <w:r w:rsidR="00126BEC">
        <w:t>(</w:t>
      </w:r>
      <w:r>
        <w:t>город, район, улица, кадастровый номер участка)</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сроком на ________________________ месяц</w:t>
      </w:r>
      <w:proofErr w:type="gramStart"/>
      <w:r>
        <w:t>а(</w:t>
      </w:r>
      <w:proofErr w:type="gramEnd"/>
      <w:r>
        <w:t>ев).</w:t>
      </w:r>
    </w:p>
    <w:p w:rsidR="001E01AC" w:rsidRDefault="001E01AC" w:rsidP="00F1072A">
      <w:pPr>
        <w:pStyle w:val="ConsPlusNonformat"/>
        <w:jc w:val="both"/>
      </w:pPr>
      <w:r>
        <w:t xml:space="preserve">    Право на пользование землей закреплено ________________________________</w:t>
      </w:r>
    </w:p>
    <w:p w:rsidR="001E01AC" w:rsidRDefault="001E01AC" w:rsidP="00F1072A">
      <w:pPr>
        <w:pStyle w:val="ConsPlusNonformat"/>
        <w:jc w:val="both"/>
      </w:pPr>
      <w:r>
        <w:t xml:space="preserve">                                             (наименование документа)</w:t>
      </w:r>
    </w:p>
    <w:p w:rsidR="001E01AC" w:rsidRDefault="001E01AC" w:rsidP="00F1072A">
      <w:pPr>
        <w:pStyle w:val="ConsPlusNonformat"/>
        <w:jc w:val="both"/>
      </w:pPr>
      <w:r>
        <w:t>от "__" ___________ 20__ г. N _________________.</w:t>
      </w:r>
    </w:p>
    <w:p w:rsidR="001E01AC" w:rsidRDefault="001E01AC" w:rsidP="00F1072A">
      <w:pPr>
        <w:pStyle w:val="ConsPlusNonformat"/>
        <w:jc w:val="both"/>
      </w:pPr>
      <w:r>
        <w:t xml:space="preserve">    Проектная документация на строительство объекта разработана</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w:t>
      </w:r>
      <w:proofErr w:type="gramStart"/>
      <w:r>
        <w:t>(наименование проектной организации, ИНН, юридический и почтовый адреса,</w:t>
      </w:r>
      <w:proofErr w:type="gramEnd"/>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Ф.И.О. руководителя, номер телефона, банковские реквизиты</w:t>
      </w:r>
    </w:p>
    <w:p w:rsidR="001E01AC" w:rsidRDefault="001E01AC" w:rsidP="00F1072A">
      <w:pPr>
        <w:pStyle w:val="ConsPlusNonformat"/>
        <w:jc w:val="both"/>
      </w:pPr>
      <w:r>
        <w:t>__________________________________________________________________________,</w:t>
      </w:r>
    </w:p>
    <w:p w:rsidR="001E01AC" w:rsidRDefault="001E01AC" w:rsidP="00F1072A">
      <w:pPr>
        <w:pStyle w:val="ConsPlusNonformat"/>
        <w:jc w:val="both"/>
      </w:pPr>
      <w:r>
        <w:t xml:space="preserve">                    (наименование банка, </w:t>
      </w:r>
      <w:proofErr w:type="spellStart"/>
      <w:proofErr w:type="gramStart"/>
      <w:r>
        <w:t>р</w:t>
      </w:r>
      <w:proofErr w:type="spellEnd"/>
      <w:proofErr w:type="gramEnd"/>
      <w:r>
        <w:t>/с, к/с, БИК)</w:t>
      </w:r>
    </w:p>
    <w:p w:rsidR="001E01AC" w:rsidRDefault="001E01AC" w:rsidP="00F1072A">
      <w:pPr>
        <w:pStyle w:val="ConsPlusNonformat"/>
        <w:jc w:val="both"/>
      </w:pPr>
      <w:proofErr w:type="gramStart"/>
      <w:r>
        <w:t>имеющей</w:t>
      </w:r>
      <w:proofErr w:type="gramEnd"/>
      <w:r>
        <w:t xml:space="preserve"> право на выполнение проектных работ, закрепленное</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(наименование документа и уполномоченной организации, его выдавшей)</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p>
    <w:p w:rsidR="001E01AC" w:rsidRDefault="001E01AC" w:rsidP="00F1072A">
      <w:pPr>
        <w:pStyle w:val="ConsPlusNonformat"/>
        <w:jc w:val="both"/>
      </w:pPr>
      <w:r>
        <w:t>от "__" ____________ 20__ г. N _____.</w:t>
      </w:r>
    </w:p>
    <w:p w:rsidR="001E01AC" w:rsidRDefault="001E01AC" w:rsidP="00F1072A">
      <w:pPr>
        <w:pStyle w:val="ConsPlusNonformat"/>
        <w:jc w:val="both"/>
      </w:pPr>
    </w:p>
    <w:p w:rsidR="001E01AC" w:rsidRDefault="001E01AC" w:rsidP="00F1072A">
      <w:pPr>
        <w:pStyle w:val="ConsPlusNonformat"/>
        <w:jc w:val="both"/>
      </w:pPr>
      <w:r>
        <w:t xml:space="preserve">    Дополнительно информируем:</w:t>
      </w:r>
    </w:p>
    <w:p w:rsidR="001E01AC" w:rsidRDefault="001E01AC" w:rsidP="00F1072A">
      <w:pPr>
        <w:pStyle w:val="ConsPlusNonformat"/>
        <w:jc w:val="both"/>
      </w:pPr>
      <w:r>
        <w:t xml:space="preserve">    1)   реквизиты   проекта  планировки  территории  и  проекта  межевания</w:t>
      </w:r>
    </w:p>
    <w:p w:rsidR="001E01AC" w:rsidRDefault="001E01AC" w:rsidP="00F1072A">
      <w:pPr>
        <w:pStyle w:val="ConsPlusNonformat"/>
        <w:jc w:val="both"/>
      </w:pPr>
      <w:r>
        <w:t>территории _______________________________________________________________;</w:t>
      </w:r>
    </w:p>
    <w:p w:rsidR="001E01AC" w:rsidRDefault="001E01AC" w:rsidP="00F1072A">
      <w:pPr>
        <w:pStyle w:val="ConsPlusNonformat"/>
        <w:jc w:val="both"/>
      </w:pPr>
      <w:r>
        <w:t xml:space="preserve">           </w:t>
      </w:r>
      <w:proofErr w:type="gramStart"/>
      <w:r>
        <w:t>(форма правового акта, наименование принявшего его органа, дата,</w:t>
      </w:r>
      <w:proofErr w:type="gramEnd"/>
    </w:p>
    <w:p w:rsidR="001E01AC" w:rsidRDefault="001E01AC" w:rsidP="00F1072A">
      <w:pPr>
        <w:pStyle w:val="ConsPlusNonformat"/>
        <w:jc w:val="both"/>
      </w:pPr>
      <w:r>
        <w:t xml:space="preserve">                         номер и наименование правового акта)</w:t>
      </w:r>
    </w:p>
    <w:p w:rsidR="001E01AC" w:rsidRDefault="001E01AC" w:rsidP="00F1072A">
      <w:pPr>
        <w:pStyle w:val="ConsPlusNonformat"/>
        <w:jc w:val="both"/>
      </w:pPr>
      <w:r>
        <w:t xml:space="preserve">    2)  реквизиты правового  акта об  утверждении  градостроительного  плана</w:t>
      </w:r>
    </w:p>
    <w:p w:rsidR="001E01AC" w:rsidRDefault="001E01AC" w:rsidP="00F1072A">
      <w:pPr>
        <w:pStyle w:val="ConsPlusNonformat"/>
        <w:jc w:val="both"/>
      </w:pPr>
      <w:r>
        <w:t>земельного участка _______________________________________________________;</w:t>
      </w:r>
    </w:p>
    <w:p w:rsidR="001E01AC" w:rsidRDefault="001E01AC" w:rsidP="00F1072A">
      <w:pPr>
        <w:pStyle w:val="ConsPlusNonformat"/>
        <w:jc w:val="both"/>
      </w:pPr>
      <w:r>
        <w:t xml:space="preserve">                     </w:t>
      </w:r>
      <w:proofErr w:type="gramStart"/>
      <w:r>
        <w:t>(форма правового акта, наименование принявшего его</w:t>
      </w:r>
      <w:proofErr w:type="gramEnd"/>
    </w:p>
    <w:p w:rsidR="001E01AC" w:rsidRDefault="001E01AC" w:rsidP="00F1072A">
      <w:pPr>
        <w:pStyle w:val="ConsPlusNonformat"/>
        <w:jc w:val="both"/>
      </w:pPr>
      <w:r>
        <w:t xml:space="preserve">                     органа, дата, номер и наименование правового акта)</w:t>
      </w:r>
    </w:p>
    <w:p w:rsidR="001E01AC" w:rsidRDefault="001E01AC" w:rsidP="00F1072A">
      <w:pPr>
        <w:pStyle w:val="ConsPlusNonformat"/>
        <w:jc w:val="both"/>
      </w:pPr>
      <w:bookmarkStart w:id="29" w:name="P535"/>
      <w:bookmarkEnd w:id="29"/>
      <w:r>
        <w:t xml:space="preserve">    3) строительный контроль в процессе строительства осуществляется</w:t>
      </w:r>
    </w:p>
    <w:p w:rsidR="001E01AC" w:rsidRDefault="001E01AC" w:rsidP="00F1072A">
      <w:pPr>
        <w:pStyle w:val="ConsPlusNonformat"/>
        <w:jc w:val="both"/>
      </w:pPr>
      <w:r>
        <w:lastRenderedPageBreak/>
        <w:t>___________________________________________________________________________</w:t>
      </w:r>
    </w:p>
    <w:p w:rsidR="001E01AC" w:rsidRDefault="001E01AC" w:rsidP="00F1072A">
      <w:pPr>
        <w:pStyle w:val="ConsPlusNonformat"/>
        <w:jc w:val="both"/>
      </w:pPr>
      <w:r>
        <w:t xml:space="preserve">                      </w:t>
      </w:r>
      <w:proofErr w:type="gramStart"/>
      <w:r>
        <w:t>(наименование организации, ИНН,</w:t>
      </w:r>
      <w:proofErr w:type="gramEnd"/>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юридический и почтовый адреса, Ф.И.О. руководителя, номер телефона)</w:t>
      </w:r>
    </w:p>
    <w:p w:rsidR="001E01AC" w:rsidRDefault="001E01AC" w:rsidP="00F1072A">
      <w:pPr>
        <w:pStyle w:val="ConsPlusNonformat"/>
        <w:jc w:val="both"/>
      </w:pPr>
      <w:r>
        <w:t xml:space="preserve">в соответствии с договором от "__" __________ 20__ г. N____ </w:t>
      </w:r>
      <w:hyperlink w:anchor="P564" w:history="1">
        <w:r>
          <w:rPr>
            <w:color w:val="0000FF"/>
          </w:rPr>
          <w:t>&lt;1&gt;</w:t>
        </w:r>
      </w:hyperlink>
    </w:p>
    <w:p w:rsidR="001E01AC" w:rsidRDefault="001E01AC" w:rsidP="00F1072A">
      <w:pPr>
        <w:pStyle w:val="ConsPlusNonformat"/>
        <w:jc w:val="both"/>
      </w:pPr>
    </w:p>
    <w:p w:rsidR="001E01AC" w:rsidRDefault="001E01AC" w:rsidP="00F1072A">
      <w:pPr>
        <w:pStyle w:val="ConsPlusNonformat"/>
        <w:jc w:val="both"/>
      </w:pPr>
      <w:r>
        <w:t xml:space="preserve">    Обязуюсь  обо  всех  изменениях,  связанных  с </w:t>
      </w:r>
      <w:proofErr w:type="gramStart"/>
      <w:r>
        <w:t>приведенными</w:t>
      </w:r>
      <w:proofErr w:type="gramEnd"/>
      <w:r>
        <w:t xml:space="preserve"> в настоящем</w:t>
      </w:r>
    </w:p>
    <w:p w:rsidR="001E01AC" w:rsidRDefault="001E01AC" w:rsidP="00F1072A">
      <w:pPr>
        <w:pStyle w:val="ConsPlusNonformat"/>
        <w:jc w:val="both"/>
      </w:pPr>
      <w:r>
        <w:t xml:space="preserve">заявлении сведениями, сообщать </w:t>
      </w:r>
      <w:proofErr w:type="gramStart"/>
      <w:r>
        <w:t>в</w:t>
      </w:r>
      <w:proofErr w:type="gramEnd"/>
      <w:r>
        <w:t xml:space="preserve"> _________________________________________.</w:t>
      </w:r>
    </w:p>
    <w:p w:rsidR="001E01AC" w:rsidRDefault="001E01AC" w:rsidP="00F1072A">
      <w:pPr>
        <w:pStyle w:val="ConsPlusNonformat"/>
        <w:jc w:val="both"/>
      </w:pPr>
      <w:r>
        <w:t xml:space="preserve">                                      (наименование администрации)</w:t>
      </w:r>
    </w:p>
    <w:p w:rsidR="001E01AC" w:rsidRDefault="001E01AC" w:rsidP="00F1072A">
      <w:pPr>
        <w:pStyle w:val="ConsPlusNonformat"/>
        <w:jc w:val="both"/>
      </w:pPr>
      <w:r>
        <w:t xml:space="preserve">    Прошу  результат  предоставления муниципальной услуги в форме документа</w:t>
      </w:r>
    </w:p>
    <w:p w:rsidR="001E01AC" w:rsidRDefault="001E01AC" w:rsidP="00F1072A">
      <w:pPr>
        <w:pStyle w:val="ConsPlusNonformat"/>
        <w:jc w:val="both"/>
      </w:pPr>
      <w:r>
        <w:t>на бумажном носителе:</w:t>
      </w:r>
    </w:p>
    <w:p w:rsidR="001E01AC" w:rsidRDefault="001E01AC" w:rsidP="00F1072A">
      <w:pPr>
        <w:pStyle w:val="ConsPlusNonformat"/>
        <w:jc w:val="both"/>
      </w:pPr>
      <w:r>
        <w:t xml:space="preserve">    а) вручить лично;</w:t>
      </w:r>
    </w:p>
    <w:p w:rsidR="001E01AC" w:rsidRDefault="001E01AC" w:rsidP="00F1072A">
      <w:pPr>
        <w:pStyle w:val="ConsPlusNonformat"/>
        <w:jc w:val="both"/>
      </w:pPr>
      <w:r>
        <w:t xml:space="preserve">    б)  направить  по  месту  фактического  проживания (месту нахождения) </w:t>
      </w:r>
      <w:proofErr w:type="gramStart"/>
      <w:r>
        <w:t>в</w:t>
      </w:r>
      <w:proofErr w:type="gramEnd"/>
    </w:p>
    <w:p w:rsidR="001E01AC" w:rsidRDefault="001E01AC" w:rsidP="00F1072A">
      <w:pPr>
        <w:pStyle w:val="ConsPlusNonformat"/>
        <w:jc w:val="both"/>
      </w:pPr>
      <w:r>
        <w:t>форме документа на бумажном носителе.</w:t>
      </w:r>
    </w:p>
    <w:p w:rsidR="001E01AC" w:rsidRDefault="001E01AC" w:rsidP="00F1072A">
      <w:pPr>
        <w:pStyle w:val="ConsPlusNonformat"/>
        <w:jc w:val="both"/>
      </w:pPr>
      <w:r>
        <w:t xml:space="preserve">    (нужное подчеркнуть)</w:t>
      </w:r>
    </w:p>
    <w:p w:rsidR="001E01AC" w:rsidRDefault="001E01AC" w:rsidP="00F1072A">
      <w:pPr>
        <w:pStyle w:val="ConsPlusNonformat"/>
        <w:jc w:val="both"/>
      </w:pPr>
      <w:r>
        <w:t xml:space="preserve">    Даю  согласие  на  обработку  моих  персональных  данных,  указанных  </w:t>
      </w:r>
      <w:proofErr w:type="gramStart"/>
      <w:r>
        <w:t>в</w:t>
      </w:r>
      <w:proofErr w:type="gramEnd"/>
    </w:p>
    <w:p w:rsidR="001E01AC" w:rsidRDefault="001E01AC" w:rsidP="00F1072A">
      <w:pPr>
        <w:pStyle w:val="ConsPlusNonformat"/>
        <w:jc w:val="both"/>
      </w:pPr>
      <w:proofErr w:type="gramStart"/>
      <w:r>
        <w:t>заявлении</w:t>
      </w:r>
      <w:proofErr w:type="gramEnd"/>
      <w:r>
        <w:t>, в порядке, установленном законодательством Российской Федерации</w:t>
      </w:r>
    </w:p>
    <w:p w:rsidR="001E01AC" w:rsidRDefault="001E01AC" w:rsidP="00F1072A">
      <w:pPr>
        <w:pStyle w:val="ConsPlusNonformat"/>
        <w:jc w:val="both"/>
      </w:pPr>
      <w:r>
        <w:t xml:space="preserve">о персональных данных </w:t>
      </w:r>
      <w:hyperlink w:anchor="P565" w:history="1">
        <w:r>
          <w:rPr>
            <w:color w:val="0000FF"/>
          </w:rPr>
          <w:t>&lt;2&gt;</w:t>
        </w:r>
      </w:hyperlink>
      <w:r>
        <w:t>.</w:t>
      </w:r>
    </w:p>
    <w:p w:rsidR="001E01AC" w:rsidRDefault="001E01AC" w:rsidP="00F1072A">
      <w:pPr>
        <w:pStyle w:val="ConsPlusNonformat"/>
        <w:jc w:val="both"/>
      </w:pPr>
    </w:p>
    <w:p w:rsidR="001E01AC" w:rsidRDefault="001E01AC" w:rsidP="00F1072A">
      <w:pPr>
        <w:pStyle w:val="ConsPlusNonformat"/>
        <w:jc w:val="both"/>
      </w:pPr>
      <w:r>
        <w:t xml:space="preserve">    Застройщик</w:t>
      </w:r>
    </w:p>
    <w:p w:rsidR="001E01AC" w:rsidRDefault="001E01AC" w:rsidP="00F1072A">
      <w:pPr>
        <w:pStyle w:val="ConsPlusNonformat"/>
        <w:jc w:val="both"/>
      </w:pPr>
      <w:r>
        <w:t>______________   _____________   __________________________________________</w:t>
      </w:r>
    </w:p>
    <w:p w:rsidR="001E01AC" w:rsidRDefault="001E01AC" w:rsidP="00F1072A">
      <w:pPr>
        <w:pStyle w:val="ConsPlusNonformat"/>
        <w:jc w:val="both"/>
      </w:pPr>
      <w:r>
        <w:t xml:space="preserve"> (должность)        (подпись)                  (Ф.И.О.)</w:t>
      </w:r>
    </w:p>
    <w:p w:rsidR="001E01AC" w:rsidRDefault="001E01AC" w:rsidP="00F1072A">
      <w:pPr>
        <w:pStyle w:val="ConsPlusNonformat"/>
        <w:jc w:val="both"/>
      </w:pPr>
    </w:p>
    <w:p w:rsidR="001E01AC" w:rsidRDefault="001E01AC" w:rsidP="00F1072A">
      <w:pPr>
        <w:pStyle w:val="ConsPlusNonformat"/>
        <w:jc w:val="both"/>
      </w:pPr>
      <w:r>
        <w:t>"__" _______________ 20__ г.</w:t>
      </w:r>
    </w:p>
    <w:p w:rsidR="001E01AC" w:rsidRDefault="001E01AC" w:rsidP="00F1072A">
      <w:pPr>
        <w:pStyle w:val="ConsPlusNonformat"/>
        <w:jc w:val="both"/>
      </w:pPr>
    </w:p>
    <w:p w:rsidR="001E01AC" w:rsidRDefault="001E01AC" w:rsidP="00F1072A">
      <w:pPr>
        <w:pStyle w:val="ConsPlusNonformat"/>
        <w:jc w:val="both"/>
      </w:pPr>
      <w:r>
        <w:t>М.П.</w:t>
      </w:r>
    </w:p>
    <w:p w:rsidR="001E01AC" w:rsidRDefault="001E01AC" w:rsidP="00F1072A">
      <w:pPr>
        <w:pStyle w:val="ConsPlusNormal"/>
        <w:ind w:firstLine="540"/>
        <w:jc w:val="both"/>
      </w:pPr>
      <w:r>
        <w:t>--------------------------------</w:t>
      </w:r>
    </w:p>
    <w:p w:rsidR="001E01AC" w:rsidRDefault="001E01AC" w:rsidP="00F1072A">
      <w:pPr>
        <w:pStyle w:val="ConsPlusNormal"/>
        <w:ind w:firstLine="540"/>
        <w:jc w:val="both"/>
      </w:pPr>
      <w:bookmarkStart w:id="30" w:name="P564"/>
      <w:bookmarkEnd w:id="30"/>
      <w:r>
        <w:t xml:space="preserve">&lt;1&gt; </w:t>
      </w:r>
      <w:hyperlink w:anchor="P535" w:history="1">
        <w:r>
          <w:rPr>
            <w:color w:val="0000FF"/>
          </w:rPr>
          <w:t>Пункт 3</w:t>
        </w:r>
      </w:hyperlink>
      <w:r>
        <w:t xml:space="preserve"> указывается в случае, если строительный контроль будет осуществляться не самим застройщиком, а привлеченным для этой цели лицом.</w:t>
      </w:r>
    </w:p>
    <w:p w:rsidR="001E01AC" w:rsidRDefault="001E01AC" w:rsidP="00F1072A">
      <w:pPr>
        <w:pStyle w:val="ConsPlusNormal"/>
        <w:ind w:firstLine="540"/>
        <w:jc w:val="both"/>
      </w:pPr>
      <w:bookmarkStart w:id="31" w:name="P565"/>
      <w:bookmarkEnd w:id="31"/>
      <w:r>
        <w:t>&lt;2</w:t>
      </w:r>
      <w:proofErr w:type="gramStart"/>
      <w:r>
        <w:t>&gt; У</w:t>
      </w:r>
      <w:proofErr w:type="gramEnd"/>
      <w:r>
        <w:t>казывается в случае, если заявителем является физическое лицо.</w:t>
      </w:r>
    </w:p>
    <w:p w:rsidR="001E01AC" w:rsidRDefault="001E01AC" w:rsidP="00F1072A">
      <w:pPr>
        <w:pStyle w:val="ConsPlusNormal"/>
        <w:jc w:val="both"/>
      </w:pPr>
    </w:p>
    <w:p w:rsidR="001E01AC" w:rsidRDefault="001E01AC" w:rsidP="00F1072A">
      <w:pPr>
        <w:pStyle w:val="ConsPlusNormal"/>
        <w:jc w:val="both"/>
      </w:pP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Приложение N 4</w:t>
      </w: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к Административному регламенту</w:t>
      </w: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предоставления администрацией городского округа</w:t>
      </w: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Жигулевск муниципальной услуги "Выдача разрешений</w:t>
      </w: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на строительство при осуществлении строительства,</w:t>
      </w:r>
    </w:p>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реконструкции объектов капитального строительства"</w:t>
      </w:r>
    </w:p>
    <w:p w:rsidR="000B0CA3" w:rsidRPr="000B0CA3" w:rsidRDefault="000B0CA3" w:rsidP="00F1072A">
      <w:pPr>
        <w:autoSpaceDE w:val="0"/>
        <w:autoSpaceDN w:val="0"/>
        <w:adjustRightInd w:val="0"/>
        <w:spacing w:after="0" w:line="240" w:lineRule="auto"/>
        <w:jc w:val="both"/>
        <w:outlineLvl w:val="0"/>
        <w:rPr>
          <w:rFonts w:ascii="Calibri" w:hAnsi="Calibri" w:cs="Calibri"/>
        </w:rPr>
      </w:pPr>
    </w:p>
    <w:tbl>
      <w:tblPr>
        <w:tblW w:w="0" w:type="auto"/>
        <w:tblLayout w:type="fixed"/>
        <w:tblCellMar>
          <w:top w:w="102" w:type="dxa"/>
          <w:left w:w="62" w:type="dxa"/>
          <w:bottom w:w="102" w:type="dxa"/>
          <w:right w:w="62" w:type="dxa"/>
        </w:tblCellMar>
        <w:tblLook w:val="0000"/>
      </w:tblPr>
      <w:tblGrid>
        <w:gridCol w:w="3061"/>
        <w:gridCol w:w="6009"/>
      </w:tblGrid>
      <w:tr w:rsidR="000B0CA3" w:rsidRPr="000B0CA3">
        <w:tc>
          <w:tcPr>
            <w:tcW w:w="3061" w:type="dxa"/>
            <w:vMerge w:val="restart"/>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Главе городского округа Жигулевск</w:t>
            </w:r>
          </w:p>
        </w:tc>
      </w:tr>
      <w:tr w:rsidR="000B0CA3" w:rsidRPr="000B0CA3">
        <w:tc>
          <w:tcPr>
            <w:tcW w:w="3061" w:type="dxa"/>
            <w:vMerge/>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(наименование руководителя и уполномоченного органа)</w:t>
            </w:r>
          </w:p>
        </w:tc>
      </w:tr>
      <w:tr w:rsidR="000B0CA3" w:rsidRPr="000B0CA3">
        <w:tc>
          <w:tcPr>
            <w:tcW w:w="3061" w:type="dxa"/>
            <w:vMerge/>
          </w:tcPr>
          <w:p w:rsidR="000B0CA3" w:rsidRPr="000B0CA3" w:rsidRDefault="000B0CA3" w:rsidP="00F1072A">
            <w:pPr>
              <w:autoSpaceDE w:val="0"/>
              <w:autoSpaceDN w:val="0"/>
              <w:adjustRightInd w:val="0"/>
              <w:spacing w:after="0" w:line="240" w:lineRule="auto"/>
              <w:jc w:val="center"/>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3061" w:type="dxa"/>
            <w:vMerge/>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proofErr w:type="gramStart"/>
            <w:r w:rsidRPr="000B0CA3">
              <w:rPr>
                <w:rFonts w:ascii="Calibri" w:hAnsi="Calibri" w:cs="Calibri"/>
              </w:rPr>
              <w:t>(наименование, юридический и почтовый адреса,</w:t>
            </w:r>
            <w:proofErr w:type="gramEnd"/>
          </w:p>
        </w:tc>
      </w:tr>
      <w:tr w:rsidR="000B0CA3" w:rsidRPr="000B0CA3">
        <w:tc>
          <w:tcPr>
            <w:tcW w:w="3061" w:type="dxa"/>
            <w:vMerge/>
          </w:tcPr>
          <w:p w:rsidR="000B0CA3" w:rsidRPr="000B0CA3" w:rsidRDefault="000B0CA3" w:rsidP="00F1072A">
            <w:pPr>
              <w:autoSpaceDE w:val="0"/>
              <w:autoSpaceDN w:val="0"/>
              <w:adjustRightInd w:val="0"/>
              <w:spacing w:after="0" w:line="240" w:lineRule="auto"/>
              <w:jc w:val="center"/>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3061" w:type="dxa"/>
            <w:vMerge/>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ИНН, ОГРН, банковские реквизиты - для юридических лиц,</w:t>
            </w:r>
          </w:p>
        </w:tc>
      </w:tr>
      <w:tr w:rsidR="000B0CA3" w:rsidRPr="000B0CA3">
        <w:tc>
          <w:tcPr>
            <w:tcW w:w="3061" w:type="dxa"/>
            <w:vMerge/>
          </w:tcPr>
          <w:p w:rsidR="000B0CA3" w:rsidRPr="000B0CA3" w:rsidRDefault="000B0CA3" w:rsidP="00F1072A">
            <w:pPr>
              <w:autoSpaceDE w:val="0"/>
              <w:autoSpaceDN w:val="0"/>
              <w:adjustRightInd w:val="0"/>
              <w:spacing w:after="0" w:line="240" w:lineRule="auto"/>
              <w:jc w:val="center"/>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3061" w:type="dxa"/>
            <w:vMerge/>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Ф.И.О., адрес регистрации</w:t>
            </w:r>
          </w:p>
        </w:tc>
      </w:tr>
      <w:tr w:rsidR="000B0CA3" w:rsidRPr="000B0CA3">
        <w:tc>
          <w:tcPr>
            <w:tcW w:w="3061" w:type="dxa"/>
            <w:vMerge/>
          </w:tcPr>
          <w:p w:rsidR="000B0CA3" w:rsidRPr="000B0CA3" w:rsidRDefault="000B0CA3" w:rsidP="00F1072A">
            <w:pPr>
              <w:autoSpaceDE w:val="0"/>
              <w:autoSpaceDN w:val="0"/>
              <w:adjustRightInd w:val="0"/>
              <w:spacing w:after="0" w:line="240" w:lineRule="auto"/>
              <w:jc w:val="center"/>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3061" w:type="dxa"/>
            <w:vMerge/>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(места жительства) - для физических лиц)</w:t>
            </w:r>
          </w:p>
        </w:tc>
      </w:tr>
      <w:tr w:rsidR="000B0CA3" w:rsidRPr="000B0CA3">
        <w:tc>
          <w:tcPr>
            <w:tcW w:w="3061" w:type="dxa"/>
            <w:vMerge/>
          </w:tcPr>
          <w:p w:rsidR="000B0CA3" w:rsidRPr="000B0CA3" w:rsidRDefault="000B0CA3" w:rsidP="00F1072A">
            <w:pPr>
              <w:autoSpaceDE w:val="0"/>
              <w:autoSpaceDN w:val="0"/>
              <w:adjustRightInd w:val="0"/>
              <w:spacing w:after="0" w:line="240" w:lineRule="auto"/>
              <w:jc w:val="center"/>
              <w:rPr>
                <w:rFonts w:ascii="Calibri" w:hAnsi="Calibri" w:cs="Calibri"/>
              </w:rPr>
            </w:pPr>
          </w:p>
        </w:tc>
        <w:tc>
          <w:tcPr>
            <w:tcW w:w="6009" w:type="dxa"/>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3061" w:type="dxa"/>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(номер телефона, факс, адрес электронной почты)</w:t>
            </w:r>
          </w:p>
        </w:tc>
      </w:tr>
      <w:tr w:rsidR="000B0CA3" w:rsidRPr="000B0CA3">
        <w:tc>
          <w:tcPr>
            <w:tcW w:w="3061" w:type="dxa"/>
          </w:tcPr>
          <w:p w:rsidR="000B0CA3" w:rsidRPr="000B0CA3" w:rsidRDefault="000B0CA3" w:rsidP="00F1072A">
            <w:pPr>
              <w:autoSpaceDE w:val="0"/>
              <w:autoSpaceDN w:val="0"/>
              <w:adjustRightInd w:val="0"/>
              <w:spacing w:after="0" w:line="240" w:lineRule="auto"/>
              <w:rPr>
                <w:rFonts w:ascii="Calibri" w:hAnsi="Calibri" w:cs="Calibri"/>
              </w:rPr>
            </w:pPr>
          </w:p>
        </w:tc>
        <w:tc>
          <w:tcPr>
            <w:tcW w:w="6009" w:type="dxa"/>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9070" w:type="dxa"/>
            <w:gridSpan w:val="2"/>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УВЕДОМЛЕНИЕ</w:t>
            </w:r>
          </w:p>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о переходе прав на земельный участок, права пользования недрами,</w:t>
            </w:r>
          </w:p>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 xml:space="preserve">об образовании земельного участка в целях внесения изменений </w:t>
            </w:r>
            <w:proofErr w:type="gramStart"/>
            <w:r w:rsidRPr="000B0CA3">
              <w:rPr>
                <w:rFonts w:ascii="Calibri" w:hAnsi="Calibri" w:cs="Calibri"/>
              </w:rPr>
              <w:t>в</w:t>
            </w:r>
            <w:proofErr w:type="gramEnd"/>
          </w:p>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разрешение на строительство</w:t>
            </w:r>
          </w:p>
        </w:tc>
      </w:tr>
      <w:tr w:rsidR="000B0CA3" w:rsidRPr="000B0CA3" w:rsidTr="00126BEC">
        <w:trPr>
          <w:trHeight w:val="139"/>
        </w:trPr>
        <w:tc>
          <w:tcPr>
            <w:tcW w:w="9070" w:type="dxa"/>
            <w:gridSpan w:val="2"/>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9070" w:type="dxa"/>
            <w:gridSpan w:val="2"/>
          </w:tcPr>
          <w:p w:rsidR="000B0CA3" w:rsidRPr="000B0CA3" w:rsidRDefault="000B0CA3" w:rsidP="00F1072A">
            <w:pPr>
              <w:autoSpaceDE w:val="0"/>
              <w:autoSpaceDN w:val="0"/>
              <w:adjustRightInd w:val="0"/>
              <w:spacing w:after="0" w:line="240" w:lineRule="auto"/>
              <w:ind w:firstLine="283"/>
              <w:jc w:val="both"/>
              <w:rPr>
                <w:rFonts w:ascii="Calibri" w:hAnsi="Calibri" w:cs="Calibri"/>
              </w:rPr>
            </w:pPr>
            <w:r w:rsidRPr="000B0CA3">
              <w:rPr>
                <w:rFonts w:ascii="Calibri" w:hAnsi="Calibri" w:cs="Calibri"/>
              </w:rPr>
              <w:t xml:space="preserve">Уведомляю о переходе ко мне (представляемой мною </w:t>
            </w:r>
            <w:proofErr w:type="gramStart"/>
            <w:r w:rsidRPr="000B0CA3">
              <w:rPr>
                <w:rFonts w:ascii="Calibri" w:hAnsi="Calibri" w:cs="Calibri"/>
              </w:rPr>
              <w:t>организации</w:t>
            </w:r>
            <w:proofErr w:type="gramEnd"/>
            <w:r w:rsidRPr="000B0CA3">
              <w:rPr>
                <w:rFonts w:ascii="Calibri" w:hAnsi="Calibri" w:cs="Calibri"/>
              </w:rPr>
              <w:t>/представляемому мною физическому лицу) права на земельный участок, об образовании земельного участка (нужное подчеркнуть), находящегося (находящийся) по адресу:</w:t>
            </w:r>
          </w:p>
        </w:tc>
      </w:tr>
      <w:tr w:rsidR="000B0CA3" w:rsidRPr="000B0CA3">
        <w:tc>
          <w:tcPr>
            <w:tcW w:w="9070" w:type="dxa"/>
            <w:gridSpan w:val="2"/>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9070" w:type="dxa"/>
            <w:gridSpan w:val="2"/>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(город, район, улица, номер участка кадастровый номер)</w:t>
            </w:r>
          </w:p>
        </w:tc>
      </w:tr>
      <w:tr w:rsidR="000B0CA3" w:rsidRPr="000B0CA3">
        <w:tc>
          <w:tcPr>
            <w:tcW w:w="9070" w:type="dxa"/>
            <w:gridSpan w:val="2"/>
            <w:tcBorders>
              <w:bottom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9070" w:type="dxa"/>
            <w:gridSpan w:val="2"/>
            <w:tcBorders>
              <w:top w:val="single" w:sz="4" w:space="0" w:color="auto"/>
              <w:bottom w:val="single" w:sz="4" w:space="0" w:color="auto"/>
            </w:tcBorders>
          </w:tcPr>
          <w:p w:rsidR="000B0CA3" w:rsidRPr="000B0CA3" w:rsidRDefault="000B0CA3" w:rsidP="00F1072A">
            <w:pPr>
              <w:autoSpaceDE w:val="0"/>
              <w:autoSpaceDN w:val="0"/>
              <w:adjustRightInd w:val="0"/>
              <w:spacing w:after="0" w:line="240" w:lineRule="auto"/>
              <w:jc w:val="right"/>
              <w:rPr>
                <w:rFonts w:ascii="Calibri" w:hAnsi="Calibri" w:cs="Calibri"/>
              </w:rPr>
            </w:pPr>
            <w:r w:rsidRPr="000B0CA3">
              <w:rPr>
                <w:rFonts w:ascii="Calibri" w:hAnsi="Calibri" w:cs="Calibri"/>
              </w:rPr>
              <w:t>.</w:t>
            </w:r>
          </w:p>
        </w:tc>
      </w:tr>
      <w:tr w:rsidR="000B0CA3" w:rsidRPr="000B0CA3">
        <w:tc>
          <w:tcPr>
            <w:tcW w:w="9070" w:type="dxa"/>
            <w:gridSpan w:val="2"/>
            <w:tcBorders>
              <w:top w:val="single" w:sz="4" w:space="0" w:color="auto"/>
            </w:tcBorders>
          </w:tcPr>
          <w:p w:rsidR="000B0CA3" w:rsidRPr="000B0CA3" w:rsidRDefault="000B0CA3" w:rsidP="00F1072A">
            <w:pPr>
              <w:autoSpaceDE w:val="0"/>
              <w:autoSpaceDN w:val="0"/>
              <w:adjustRightInd w:val="0"/>
              <w:spacing w:after="0" w:line="240" w:lineRule="auto"/>
              <w:ind w:firstLine="283"/>
              <w:jc w:val="both"/>
              <w:rPr>
                <w:rFonts w:ascii="Calibri" w:hAnsi="Calibri" w:cs="Calibri"/>
              </w:rPr>
            </w:pPr>
            <w:r w:rsidRPr="000B0CA3">
              <w:rPr>
                <w:rFonts w:ascii="Calibri" w:hAnsi="Calibri" w:cs="Calibri"/>
              </w:rPr>
              <w:t xml:space="preserve">В соответствии со </w:t>
            </w:r>
            <w:hyperlink r:id="rId70" w:history="1">
              <w:r w:rsidRPr="000B0CA3">
                <w:rPr>
                  <w:rFonts w:ascii="Calibri" w:hAnsi="Calibri" w:cs="Calibri"/>
                  <w:color w:val="0000FF"/>
                </w:rPr>
                <w:t>статьей 51</w:t>
              </w:r>
            </w:hyperlink>
            <w:r w:rsidRPr="000B0CA3">
              <w:rPr>
                <w:rFonts w:ascii="Calibri" w:hAnsi="Calibri" w:cs="Calibri"/>
              </w:rPr>
              <w:t xml:space="preserve"> Градостроительного кодекса Российской Федерации прошу внести изменения в разрешение на строительство, реконструкцию объекта капитального строительства от "___" ____________ 20__ г. N ___________ (нужное подчеркнуть).</w:t>
            </w:r>
          </w:p>
        </w:tc>
      </w:tr>
    </w:tbl>
    <w:p w:rsidR="000B0CA3" w:rsidRPr="000B0CA3" w:rsidRDefault="000B0CA3" w:rsidP="00F1072A">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tblPr>
      <w:tblGrid>
        <w:gridCol w:w="6633"/>
        <w:gridCol w:w="2438"/>
      </w:tblGrid>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Основания внесения изменений в разрешение на строительство &lt;*&gt;</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Выбрать</w:t>
            </w: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1. 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1.1. Реквизиты решения об образовании земельных участков путем объединения земельных участков (указываются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2. 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2.1. Реквизиты градостроительного плана земельного участка (указываются номер и дата выдачи, орган, выдавший градостроительный план земельного участка)</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2.2. Реквизиты решения об образовании земельных участков путем раздела, перераспределения земельных участков или выдела из земельных участков (указываются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 xml:space="preserve">3. 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w:t>
            </w:r>
            <w:r w:rsidRPr="000B0CA3">
              <w:rPr>
                <w:rFonts w:ascii="Calibri" w:hAnsi="Calibri" w:cs="Calibri"/>
              </w:rPr>
              <w:lastRenderedPageBreak/>
              <w:t>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lastRenderedPageBreak/>
              <w:t>3.1. Реквизиты решения о предоставлении права пользования недрами (указываются дата и номер решения, орган, принявший решение)</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33"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3.2. Реквизиты решения о переоформлении лицензии на право пользования недрами (указываются дата и номер решения, орган, принявший решение)</w:t>
            </w:r>
          </w:p>
        </w:tc>
        <w:tc>
          <w:tcPr>
            <w:tcW w:w="2438"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bl>
    <w:p w:rsidR="000B0CA3" w:rsidRPr="000B0CA3" w:rsidRDefault="000B0CA3" w:rsidP="00F1072A">
      <w:pPr>
        <w:autoSpaceDE w:val="0"/>
        <w:autoSpaceDN w:val="0"/>
        <w:adjustRightInd w:val="0"/>
        <w:spacing w:after="0" w:line="240" w:lineRule="auto"/>
        <w:jc w:val="both"/>
        <w:rPr>
          <w:rFonts w:ascii="Calibri" w:hAnsi="Calibri" w:cs="Calibri"/>
        </w:rPr>
      </w:pPr>
    </w:p>
    <w:p w:rsidR="000B0CA3" w:rsidRPr="000B0CA3" w:rsidRDefault="000B0CA3" w:rsidP="00F1072A">
      <w:pPr>
        <w:autoSpaceDE w:val="0"/>
        <w:autoSpaceDN w:val="0"/>
        <w:adjustRightInd w:val="0"/>
        <w:spacing w:after="0" w:line="240" w:lineRule="auto"/>
        <w:ind w:firstLine="540"/>
        <w:jc w:val="both"/>
        <w:rPr>
          <w:rFonts w:ascii="Calibri" w:hAnsi="Calibri" w:cs="Calibri"/>
        </w:rPr>
      </w:pPr>
      <w:r w:rsidRPr="000B0CA3">
        <w:rPr>
          <w:rFonts w:ascii="Calibri" w:hAnsi="Calibri" w:cs="Calibri"/>
        </w:rPr>
        <w:t>--------------------------------</w:t>
      </w:r>
    </w:p>
    <w:p w:rsidR="000B0CA3" w:rsidRPr="000B0CA3" w:rsidRDefault="000B0CA3" w:rsidP="00F1072A">
      <w:pPr>
        <w:autoSpaceDE w:val="0"/>
        <w:autoSpaceDN w:val="0"/>
        <w:adjustRightInd w:val="0"/>
        <w:spacing w:after="0" w:line="240" w:lineRule="auto"/>
        <w:ind w:firstLine="540"/>
        <w:jc w:val="both"/>
        <w:rPr>
          <w:rFonts w:ascii="Calibri" w:hAnsi="Calibri" w:cs="Calibri"/>
        </w:rPr>
      </w:pPr>
      <w:r w:rsidRPr="000B0CA3">
        <w:rPr>
          <w:rFonts w:ascii="Calibri" w:hAnsi="Calibri" w:cs="Calibri"/>
        </w:rPr>
        <w:t>&lt;*&gt; Заполняются пункты уведомления, на основании которых требуется внести изменения в разрешение на строительство.</w:t>
      </w:r>
    </w:p>
    <w:p w:rsidR="000B0CA3" w:rsidRPr="000B0CA3" w:rsidRDefault="000B0CA3" w:rsidP="00F1072A">
      <w:pPr>
        <w:autoSpaceDE w:val="0"/>
        <w:autoSpaceDN w:val="0"/>
        <w:adjustRightInd w:val="0"/>
        <w:spacing w:after="0" w:line="240" w:lineRule="auto"/>
        <w:jc w:val="both"/>
        <w:rPr>
          <w:rFonts w:ascii="Calibri" w:hAnsi="Calibri" w:cs="Calibri"/>
        </w:rPr>
      </w:pPr>
    </w:p>
    <w:p w:rsidR="000B0CA3" w:rsidRPr="000B0CA3" w:rsidRDefault="000B0CA3" w:rsidP="00F1072A">
      <w:pPr>
        <w:autoSpaceDE w:val="0"/>
        <w:autoSpaceDN w:val="0"/>
        <w:adjustRightInd w:val="0"/>
        <w:spacing w:after="0" w:line="240" w:lineRule="auto"/>
        <w:ind w:firstLine="540"/>
        <w:jc w:val="both"/>
        <w:rPr>
          <w:rFonts w:ascii="Calibri" w:hAnsi="Calibri" w:cs="Calibri"/>
        </w:rPr>
      </w:pPr>
      <w:r w:rsidRPr="000B0CA3">
        <w:rPr>
          <w:rFonts w:ascii="Calibri" w:hAnsi="Calibri" w:cs="Calibri"/>
        </w:rPr>
        <w:t>Документы, являющиеся результатом предоставления муниципальной услуги, прошу:</w:t>
      </w:r>
    </w:p>
    <w:p w:rsidR="000B0CA3" w:rsidRPr="000B0CA3" w:rsidRDefault="000B0CA3" w:rsidP="00F1072A">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tblPr>
      <w:tblGrid>
        <w:gridCol w:w="1365"/>
        <w:gridCol w:w="1591"/>
        <w:gridCol w:w="340"/>
        <w:gridCol w:w="2211"/>
        <w:gridCol w:w="340"/>
        <w:gridCol w:w="794"/>
        <w:gridCol w:w="2324"/>
      </w:tblGrid>
      <w:tr w:rsidR="000B0CA3" w:rsidRPr="000B0CA3">
        <w:tc>
          <w:tcPr>
            <w:tcW w:w="6641" w:type="dxa"/>
            <w:gridSpan w:val="6"/>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Указывается один из перечисленных способов</w:t>
            </w:r>
          </w:p>
        </w:tc>
        <w:tc>
          <w:tcPr>
            <w:tcW w:w="2324"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Выбрать</w:t>
            </w:r>
          </w:p>
        </w:tc>
      </w:tr>
      <w:tr w:rsidR="000B0CA3" w:rsidRPr="000B0CA3">
        <w:tc>
          <w:tcPr>
            <w:tcW w:w="6641" w:type="dxa"/>
            <w:gridSpan w:val="6"/>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вручить на бумажном носителе лично</w:t>
            </w:r>
          </w:p>
        </w:tc>
        <w:tc>
          <w:tcPr>
            <w:tcW w:w="2324"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41" w:type="dxa"/>
            <w:gridSpan w:val="6"/>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отправить на бумажном носителе посредством почтовой связи на почтовый адрес</w:t>
            </w:r>
          </w:p>
        </w:tc>
        <w:tc>
          <w:tcPr>
            <w:tcW w:w="2324"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41" w:type="dxa"/>
            <w:gridSpan w:val="6"/>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 xml:space="preserve">выдать на бумажном носителе при личном обращении в многофункциональный центр предоставления государственных и муниципальных услуг (МФЦ), расположенный по адресу: </w:t>
            </w:r>
            <w:proofErr w:type="gramStart"/>
            <w:r w:rsidRPr="000B0CA3">
              <w:rPr>
                <w:rFonts w:ascii="Calibri" w:hAnsi="Calibri" w:cs="Calibri"/>
              </w:rPr>
              <w:t>Самарская область, г.о. Жигулевск, г. Жигулевск, ул. Комсомольская, 31, строение 4</w:t>
            </w:r>
            <w:proofErr w:type="gramEnd"/>
          </w:p>
        </w:tc>
        <w:tc>
          <w:tcPr>
            <w:tcW w:w="2324"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6641" w:type="dxa"/>
            <w:gridSpan w:val="6"/>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 xml:space="preserve">направить в форме электронного документа, подписанного электронной подписью, в личный кабинет, зарегистрированный </w:t>
            </w:r>
            <w:proofErr w:type="gramStart"/>
            <w:r w:rsidRPr="000B0CA3">
              <w:rPr>
                <w:rFonts w:ascii="Calibri" w:hAnsi="Calibri" w:cs="Calibri"/>
              </w:rPr>
              <w:t>в</w:t>
            </w:r>
            <w:proofErr w:type="gramEnd"/>
            <w:r w:rsidRPr="000B0CA3">
              <w:rPr>
                <w:rFonts w:ascii="Calibri" w:hAnsi="Calibri" w:cs="Calibri"/>
              </w:rPr>
              <w:t>:</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а) федеральной государственной информационной системе "Единый портал государственных и муниципальных услуг (функций)";</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 xml:space="preserve">б) региональном </w:t>
            </w:r>
            <w:proofErr w:type="gramStart"/>
            <w:r w:rsidRPr="000B0CA3">
              <w:rPr>
                <w:rFonts w:ascii="Calibri" w:hAnsi="Calibri" w:cs="Calibri"/>
              </w:rPr>
              <w:t>портале</w:t>
            </w:r>
            <w:proofErr w:type="gramEnd"/>
            <w:r w:rsidRPr="000B0CA3">
              <w:rPr>
                <w:rFonts w:ascii="Calibri" w:hAnsi="Calibri" w:cs="Calibri"/>
              </w:rPr>
              <w:t xml:space="preserve"> государственных и муниципальных услуг;</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в) государственной информационной системе обеспечения</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г) единой информационной системе жилищного строительства</w:t>
            </w:r>
          </w:p>
        </w:tc>
        <w:tc>
          <w:tcPr>
            <w:tcW w:w="2324" w:type="dxa"/>
            <w:tcBorders>
              <w:top w:val="single" w:sz="4" w:space="0" w:color="auto"/>
              <w:left w:val="single" w:sz="4" w:space="0" w:color="auto"/>
              <w:bottom w:val="single" w:sz="4" w:space="0" w:color="auto"/>
              <w:right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p>
        </w:tc>
      </w:tr>
      <w:tr w:rsidR="000B0CA3" w:rsidRPr="000B0CA3">
        <w:tc>
          <w:tcPr>
            <w:tcW w:w="8965" w:type="dxa"/>
            <w:gridSpan w:val="7"/>
            <w:tcBorders>
              <w:top w:val="single" w:sz="4" w:space="0" w:color="auto"/>
            </w:tcBorders>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 &lt;4&gt;</w:t>
            </w:r>
          </w:p>
        </w:tc>
      </w:tr>
      <w:tr w:rsidR="000B0CA3" w:rsidRPr="000B0CA3">
        <w:tc>
          <w:tcPr>
            <w:tcW w:w="8965" w:type="dxa"/>
            <w:gridSpan w:val="7"/>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Застройщик</w:t>
            </w:r>
          </w:p>
        </w:tc>
      </w:tr>
      <w:tr w:rsidR="000B0CA3" w:rsidRPr="000B0CA3">
        <w:tc>
          <w:tcPr>
            <w:tcW w:w="1365" w:type="dxa"/>
          </w:tcPr>
          <w:p w:rsidR="000B0CA3" w:rsidRPr="000B0CA3" w:rsidRDefault="000B0CA3" w:rsidP="00F1072A">
            <w:pPr>
              <w:autoSpaceDE w:val="0"/>
              <w:autoSpaceDN w:val="0"/>
              <w:adjustRightInd w:val="0"/>
              <w:spacing w:after="0" w:line="240" w:lineRule="auto"/>
              <w:rPr>
                <w:rFonts w:ascii="Calibri" w:hAnsi="Calibri" w:cs="Calibri"/>
              </w:rPr>
            </w:pPr>
          </w:p>
        </w:tc>
        <w:tc>
          <w:tcPr>
            <w:tcW w:w="1591"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(должность)</w:t>
            </w:r>
          </w:p>
        </w:tc>
        <w:tc>
          <w:tcPr>
            <w:tcW w:w="340" w:type="dxa"/>
          </w:tcPr>
          <w:p w:rsidR="000B0CA3" w:rsidRPr="000B0CA3" w:rsidRDefault="000B0CA3" w:rsidP="00F1072A">
            <w:pPr>
              <w:autoSpaceDE w:val="0"/>
              <w:autoSpaceDN w:val="0"/>
              <w:adjustRightInd w:val="0"/>
              <w:spacing w:after="0" w:line="240" w:lineRule="auto"/>
              <w:rPr>
                <w:rFonts w:ascii="Calibri" w:hAnsi="Calibri" w:cs="Calibri"/>
              </w:rPr>
            </w:pPr>
          </w:p>
        </w:tc>
        <w:tc>
          <w:tcPr>
            <w:tcW w:w="2211" w:type="dxa"/>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(подпись)</w:t>
            </w:r>
          </w:p>
        </w:tc>
        <w:tc>
          <w:tcPr>
            <w:tcW w:w="340" w:type="dxa"/>
          </w:tcPr>
          <w:p w:rsidR="000B0CA3" w:rsidRPr="000B0CA3" w:rsidRDefault="000B0CA3" w:rsidP="00F1072A">
            <w:pPr>
              <w:autoSpaceDE w:val="0"/>
              <w:autoSpaceDN w:val="0"/>
              <w:adjustRightInd w:val="0"/>
              <w:spacing w:after="0" w:line="240" w:lineRule="auto"/>
              <w:rPr>
                <w:rFonts w:ascii="Calibri" w:hAnsi="Calibri" w:cs="Calibri"/>
              </w:rPr>
            </w:pPr>
          </w:p>
        </w:tc>
        <w:tc>
          <w:tcPr>
            <w:tcW w:w="3118" w:type="dxa"/>
            <w:gridSpan w:val="2"/>
            <w:tcBorders>
              <w:top w:val="single" w:sz="4" w:space="0" w:color="auto"/>
            </w:tcBorders>
          </w:tcPr>
          <w:p w:rsidR="000B0CA3" w:rsidRPr="000B0CA3" w:rsidRDefault="000B0CA3" w:rsidP="00F1072A">
            <w:pPr>
              <w:autoSpaceDE w:val="0"/>
              <w:autoSpaceDN w:val="0"/>
              <w:adjustRightInd w:val="0"/>
              <w:spacing w:after="0" w:line="240" w:lineRule="auto"/>
              <w:jc w:val="center"/>
              <w:rPr>
                <w:rFonts w:ascii="Calibri" w:hAnsi="Calibri" w:cs="Calibri"/>
              </w:rPr>
            </w:pPr>
            <w:r w:rsidRPr="000B0CA3">
              <w:rPr>
                <w:rFonts w:ascii="Calibri" w:hAnsi="Calibri" w:cs="Calibri"/>
              </w:rPr>
              <w:t>(Ф.И.О.)</w:t>
            </w:r>
          </w:p>
        </w:tc>
      </w:tr>
      <w:tr w:rsidR="000B0CA3" w:rsidRPr="000B0CA3">
        <w:tc>
          <w:tcPr>
            <w:tcW w:w="8965" w:type="dxa"/>
            <w:gridSpan w:val="7"/>
          </w:tcPr>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"__" _______________ 20__ г.</w:t>
            </w:r>
          </w:p>
          <w:p w:rsidR="000B0CA3" w:rsidRPr="000B0CA3" w:rsidRDefault="000B0CA3" w:rsidP="00F1072A">
            <w:pPr>
              <w:autoSpaceDE w:val="0"/>
              <w:autoSpaceDN w:val="0"/>
              <w:adjustRightInd w:val="0"/>
              <w:spacing w:after="0" w:line="240" w:lineRule="auto"/>
              <w:rPr>
                <w:rFonts w:ascii="Calibri" w:hAnsi="Calibri" w:cs="Calibri"/>
              </w:rPr>
            </w:pPr>
            <w:r w:rsidRPr="000B0CA3">
              <w:rPr>
                <w:rFonts w:ascii="Calibri" w:hAnsi="Calibri" w:cs="Calibri"/>
              </w:rPr>
              <w:t>М.П.</w:t>
            </w:r>
          </w:p>
        </w:tc>
      </w:tr>
    </w:tbl>
    <w:p w:rsidR="000B0CA3" w:rsidRPr="000B0CA3" w:rsidRDefault="000B0CA3" w:rsidP="00F1072A">
      <w:pPr>
        <w:autoSpaceDE w:val="0"/>
        <w:autoSpaceDN w:val="0"/>
        <w:adjustRightInd w:val="0"/>
        <w:spacing w:after="0" w:line="240" w:lineRule="auto"/>
        <w:ind w:firstLine="540"/>
        <w:jc w:val="both"/>
        <w:rPr>
          <w:rFonts w:ascii="Calibri" w:hAnsi="Calibri" w:cs="Calibri"/>
        </w:rPr>
      </w:pPr>
      <w:r w:rsidRPr="000B0CA3">
        <w:rPr>
          <w:rFonts w:ascii="Calibri" w:hAnsi="Calibri" w:cs="Calibri"/>
        </w:rPr>
        <w:t>--------------------------------</w:t>
      </w:r>
    </w:p>
    <w:p w:rsidR="000B0CA3" w:rsidRPr="000B0CA3" w:rsidRDefault="000B0CA3" w:rsidP="00F1072A">
      <w:pPr>
        <w:autoSpaceDE w:val="0"/>
        <w:autoSpaceDN w:val="0"/>
        <w:adjustRightInd w:val="0"/>
        <w:spacing w:after="0" w:line="240" w:lineRule="auto"/>
        <w:ind w:firstLine="540"/>
        <w:jc w:val="both"/>
        <w:rPr>
          <w:rFonts w:ascii="Calibri" w:hAnsi="Calibri" w:cs="Calibri"/>
        </w:rPr>
      </w:pPr>
      <w:r w:rsidRPr="000B0CA3">
        <w:rPr>
          <w:rFonts w:ascii="Calibri" w:hAnsi="Calibri" w:cs="Calibri"/>
        </w:rPr>
        <w:t>&lt;4</w:t>
      </w:r>
      <w:proofErr w:type="gramStart"/>
      <w:r w:rsidRPr="000B0CA3">
        <w:rPr>
          <w:rFonts w:ascii="Calibri" w:hAnsi="Calibri" w:cs="Calibri"/>
        </w:rPr>
        <w:t>&gt; У</w:t>
      </w:r>
      <w:proofErr w:type="gramEnd"/>
      <w:r w:rsidRPr="000B0CA3">
        <w:rPr>
          <w:rFonts w:ascii="Calibri" w:hAnsi="Calibri" w:cs="Calibri"/>
        </w:rPr>
        <w:t>казывается в случае, если заявителем является физическое лицо.</w:t>
      </w:r>
    </w:p>
    <w:p w:rsidR="0085214C" w:rsidRDefault="0085214C" w:rsidP="00F1072A">
      <w:pPr>
        <w:pStyle w:val="ConsPlusNormal"/>
        <w:jc w:val="both"/>
      </w:pPr>
    </w:p>
    <w:p w:rsidR="00126BEC" w:rsidRDefault="00126BEC" w:rsidP="00F1072A">
      <w:pPr>
        <w:pStyle w:val="ConsPlusNormal"/>
        <w:jc w:val="both"/>
      </w:pPr>
    </w:p>
    <w:p w:rsidR="00126BEC" w:rsidRDefault="00126BEC" w:rsidP="00F1072A">
      <w:pPr>
        <w:pStyle w:val="ConsPlusNormal"/>
        <w:jc w:val="both"/>
      </w:pPr>
    </w:p>
    <w:p w:rsidR="001E01AC" w:rsidRDefault="001E01AC" w:rsidP="00F1072A">
      <w:pPr>
        <w:pStyle w:val="ConsPlusNormal"/>
        <w:jc w:val="right"/>
        <w:outlineLvl w:val="1"/>
      </w:pPr>
      <w:r>
        <w:lastRenderedPageBreak/>
        <w:t>Приложение N 6</w:t>
      </w:r>
    </w:p>
    <w:p w:rsidR="001E01AC" w:rsidRDefault="001E01AC" w:rsidP="00F1072A">
      <w:pPr>
        <w:pStyle w:val="ConsPlusNormal"/>
        <w:jc w:val="right"/>
      </w:pPr>
      <w:r>
        <w:t>к Административному регламенту</w:t>
      </w:r>
    </w:p>
    <w:p w:rsidR="001E01AC" w:rsidRDefault="001E01AC" w:rsidP="00F1072A">
      <w:pPr>
        <w:pStyle w:val="ConsPlusNormal"/>
        <w:jc w:val="right"/>
      </w:pPr>
      <w:r>
        <w:t>предоставления администрацией городского округа</w:t>
      </w:r>
    </w:p>
    <w:p w:rsidR="001E01AC" w:rsidRDefault="001E01AC" w:rsidP="00F1072A">
      <w:pPr>
        <w:pStyle w:val="ConsPlusNormal"/>
        <w:jc w:val="right"/>
      </w:pPr>
      <w:r>
        <w:t>Жигулевск муниципальной услуги "Выдача разрешений</w:t>
      </w:r>
    </w:p>
    <w:p w:rsidR="001E01AC" w:rsidRDefault="001E01AC" w:rsidP="00F1072A">
      <w:pPr>
        <w:pStyle w:val="ConsPlusNormal"/>
        <w:jc w:val="right"/>
      </w:pPr>
      <w:r>
        <w:t>на строительство при осуществлении строительства,</w:t>
      </w:r>
    </w:p>
    <w:p w:rsidR="001E01AC" w:rsidRDefault="001E01AC" w:rsidP="00F1072A">
      <w:pPr>
        <w:pStyle w:val="ConsPlusNormal"/>
        <w:jc w:val="right"/>
      </w:pPr>
      <w:r>
        <w:t>реконструкции объектов капитального строительства"</w:t>
      </w:r>
    </w:p>
    <w:p w:rsidR="001E01AC" w:rsidRDefault="001E01AC" w:rsidP="00F1072A">
      <w:pPr>
        <w:pStyle w:val="ConsPlusNormal"/>
        <w:jc w:val="both"/>
      </w:pPr>
    </w:p>
    <w:p w:rsidR="001E01AC" w:rsidRDefault="001E01AC" w:rsidP="00F1072A">
      <w:pPr>
        <w:pStyle w:val="ConsPlusNonformat"/>
        <w:jc w:val="both"/>
      </w:pPr>
      <w:r>
        <w:t>Бланк уполномоченного органа</w:t>
      </w:r>
    </w:p>
    <w:p w:rsidR="001E01AC" w:rsidRDefault="001E01AC" w:rsidP="00F1072A">
      <w:pPr>
        <w:pStyle w:val="ConsPlusNonformat"/>
        <w:jc w:val="both"/>
      </w:pPr>
      <w:r>
        <w:t xml:space="preserve">                                     ______________________________________</w:t>
      </w:r>
    </w:p>
    <w:p w:rsidR="001E01AC" w:rsidRDefault="001E01AC" w:rsidP="00F1072A">
      <w:pPr>
        <w:pStyle w:val="ConsPlusNonformat"/>
        <w:jc w:val="both"/>
      </w:pPr>
      <w:r>
        <w:t xml:space="preserve">                                              наименование и почтовый адрес</w:t>
      </w:r>
    </w:p>
    <w:p w:rsidR="001E01AC" w:rsidRDefault="001E01AC" w:rsidP="00F1072A">
      <w:pPr>
        <w:pStyle w:val="ConsPlusNonformat"/>
        <w:jc w:val="both"/>
      </w:pPr>
      <w:r>
        <w:t xml:space="preserve">                                            получателя муниципальной услуги</w:t>
      </w:r>
    </w:p>
    <w:p w:rsidR="001E01AC" w:rsidRDefault="001E01AC" w:rsidP="00F1072A">
      <w:pPr>
        <w:pStyle w:val="ConsPlusNonformat"/>
        <w:jc w:val="both"/>
      </w:pPr>
      <w:r>
        <w:t xml:space="preserve">                                                      (для юридических лиц)</w:t>
      </w:r>
    </w:p>
    <w:p w:rsidR="001E01AC" w:rsidRDefault="001E01AC" w:rsidP="00F1072A">
      <w:pPr>
        <w:pStyle w:val="ConsPlusNonformat"/>
        <w:jc w:val="both"/>
      </w:pPr>
      <w:r>
        <w:t xml:space="preserve">                                     ______________________________________</w:t>
      </w:r>
    </w:p>
    <w:p w:rsidR="001E01AC" w:rsidRDefault="001E01AC" w:rsidP="00F1072A">
      <w:pPr>
        <w:pStyle w:val="ConsPlusNonformat"/>
        <w:jc w:val="both"/>
      </w:pPr>
      <w:r>
        <w:t xml:space="preserve">                                          Ф.И.О., почтовый адрес получателя</w:t>
      </w:r>
    </w:p>
    <w:p w:rsidR="001E01AC" w:rsidRDefault="001E01AC" w:rsidP="00F1072A">
      <w:pPr>
        <w:pStyle w:val="ConsPlusNonformat"/>
        <w:jc w:val="both"/>
      </w:pPr>
      <w:r>
        <w:t xml:space="preserve">                                                       муниципальной услуги</w:t>
      </w:r>
    </w:p>
    <w:p w:rsidR="001E01AC" w:rsidRDefault="001E01AC" w:rsidP="00F1072A">
      <w:pPr>
        <w:pStyle w:val="ConsPlusNonformat"/>
        <w:jc w:val="both"/>
      </w:pPr>
      <w:r>
        <w:t xml:space="preserve">                                                       (для физических лиц)</w:t>
      </w:r>
    </w:p>
    <w:p w:rsidR="001E01AC" w:rsidRDefault="001E01AC" w:rsidP="00F1072A">
      <w:pPr>
        <w:pStyle w:val="ConsPlusNonformat"/>
        <w:jc w:val="both"/>
      </w:pPr>
    </w:p>
    <w:p w:rsidR="001E01AC" w:rsidRDefault="001E01AC" w:rsidP="00F1072A">
      <w:pPr>
        <w:pStyle w:val="ConsPlusNonformat"/>
        <w:jc w:val="both"/>
      </w:pPr>
      <w:bookmarkStart w:id="32" w:name="P876"/>
      <w:bookmarkEnd w:id="32"/>
      <w:r>
        <w:t xml:space="preserve">              Уведомление о регистрации запроса (заявления),</w:t>
      </w:r>
    </w:p>
    <w:p w:rsidR="001E01AC" w:rsidRDefault="001E01AC" w:rsidP="00F1072A">
      <w:pPr>
        <w:pStyle w:val="ConsPlusNonformat"/>
        <w:jc w:val="both"/>
      </w:pPr>
      <w:r>
        <w:t xml:space="preserve">               </w:t>
      </w:r>
      <w:proofErr w:type="gramStart"/>
      <w:r>
        <w:t>направленного</w:t>
      </w:r>
      <w:proofErr w:type="gramEnd"/>
      <w:r>
        <w:t xml:space="preserve"> по почте (в электронной форме)</w:t>
      </w:r>
    </w:p>
    <w:p w:rsidR="001E01AC" w:rsidRDefault="001E01AC" w:rsidP="00F1072A">
      <w:pPr>
        <w:pStyle w:val="ConsPlusNonformat"/>
        <w:jc w:val="both"/>
      </w:pPr>
    </w:p>
    <w:p w:rsidR="001E01AC" w:rsidRDefault="001E01AC" w:rsidP="00F1072A">
      <w:pPr>
        <w:pStyle w:val="ConsPlusNonformat"/>
        <w:jc w:val="both"/>
      </w:pPr>
      <w:r>
        <w:t>"___" ___________ 20__ г.</w:t>
      </w:r>
    </w:p>
    <w:p w:rsidR="001E01AC" w:rsidRDefault="001E01AC" w:rsidP="00F1072A">
      <w:pPr>
        <w:pStyle w:val="ConsPlusNonformat"/>
        <w:jc w:val="both"/>
      </w:pPr>
    </w:p>
    <w:p w:rsidR="001E01AC" w:rsidRDefault="001E01AC" w:rsidP="00F1072A">
      <w:pPr>
        <w:pStyle w:val="ConsPlusNonformat"/>
        <w:jc w:val="both"/>
      </w:pPr>
      <w:r>
        <w:t xml:space="preserve">    Ваше  заявление  (уведомление)  о предоставлении муниципальной услуги </w:t>
      </w:r>
      <w:proofErr w:type="gramStart"/>
      <w:r>
        <w:t>в</w:t>
      </w:r>
      <w:proofErr w:type="gramEnd"/>
    </w:p>
    <w:p w:rsidR="001E01AC" w:rsidRDefault="001E01AC" w:rsidP="00F1072A">
      <w:pPr>
        <w:pStyle w:val="ConsPlusNonformat"/>
        <w:jc w:val="both"/>
      </w:pPr>
      <w:proofErr w:type="gramStart"/>
      <w:r>
        <w:t>виде выдачи разрешения на строительство (выдачи разрешения на строительство</w:t>
      </w:r>
      <w:proofErr w:type="gramEnd"/>
    </w:p>
    <w:p w:rsidR="001E01AC" w:rsidRDefault="001E01AC" w:rsidP="00F1072A">
      <w:pPr>
        <w:pStyle w:val="ConsPlusNonformat"/>
        <w:jc w:val="both"/>
      </w:pPr>
      <w:r>
        <w:t>взамен  ранее выданного разрешения на строительство, которое было погашено,</w:t>
      </w:r>
    </w:p>
    <w:p w:rsidR="001E01AC" w:rsidRDefault="001E01AC" w:rsidP="00F1072A">
      <w:pPr>
        <w:pStyle w:val="ConsPlusNonformat"/>
        <w:jc w:val="both"/>
      </w:pPr>
      <w:r>
        <w:t xml:space="preserve">продлении  срока действия разрешения на строительство, внесении изменений </w:t>
      </w:r>
      <w:proofErr w:type="gramStart"/>
      <w:r>
        <w:t>в</w:t>
      </w:r>
      <w:proofErr w:type="gramEnd"/>
    </w:p>
    <w:p w:rsidR="001E01AC" w:rsidRDefault="001E01AC" w:rsidP="00F1072A">
      <w:pPr>
        <w:pStyle w:val="ConsPlusNonformat"/>
        <w:jc w:val="both"/>
      </w:pPr>
      <w:r>
        <w:t>разрешение  на  строительство),  направленное  Вами в наш адрес по почте (</w:t>
      </w:r>
      <w:proofErr w:type="gramStart"/>
      <w:r>
        <w:t>в</w:t>
      </w:r>
      <w:proofErr w:type="gramEnd"/>
    </w:p>
    <w:p w:rsidR="001E01AC" w:rsidRDefault="001E01AC" w:rsidP="00F1072A">
      <w:pPr>
        <w:pStyle w:val="ConsPlusNonformat"/>
        <w:jc w:val="both"/>
      </w:pPr>
      <w:r>
        <w:t>электронной форме), принято</w:t>
      </w:r>
    </w:p>
    <w:p w:rsidR="001E01AC" w:rsidRDefault="001E01AC" w:rsidP="00F1072A">
      <w:pPr>
        <w:pStyle w:val="ConsPlusNonformat"/>
        <w:jc w:val="both"/>
      </w:pPr>
      <w:r>
        <w:t>"____" _____________________ 20____ г. и зарегистрировано N ________.</w:t>
      </w:r>
    </w:p>
    <w:p w:rsidR="001E01AC" w:rsidRDefault="001E01AC" w:rsidP="00F1072A">
      <w:pPr>
        <w:pStyle w:val="ConsPlusNonformat"/>
        <w:jc w:val="both"/>
      </w:pPr>
    </w:p>
    <w:p w:rsidR="001E01AC" w:rsidRDefault="001E01AC" w:rsidP="00F1072A">
      <w:pPr>
        <w:pStyle w:val="ConsPlusNonformat"/>
        <w:jc w:val="both"/>
      </w:pPr>
      <w:r>
        <w:t>Специалист _______________________</w:t>
      </w:r>
    </w:p>
    <w:p w:rsidR="001E01AC" w:rsidRDefault="001E01AC" w:rsidP="00F1072A">
      <w:pPr>
        <w:pStyle w:val="ConsPlusNonformat"/>
        <w:jc w:val="both"/>
      </w:pPr>
      <w:r>
        <w:t>Глава городского округа Жигулевск  _____________   _______________________</w:t>
      </w:r>
    </w:p>
    <w:p w:rsidR="001E01AC" w:rsidRDefault="001E01AC" w:rsidP="00F1072A">
      <w:pPr>
        <w:pStyle w:val="ConsPlusNonformat"/>
        <w:jc w:val="both"/>
      </w:pPr>
      <w:r>
        <w:t>(уполномоченное лицо)                (подпись)      (фамилия, инициалы)</w:t>
      </w:r>
    </w:p>
    <w:p w:rsidR="001E01AC" w:rsidRDefault="001E01AC" w:rsidP="00F1072A">
      <w:pPr>
        <w:pStyle w:val="ConsPlusNonformat"/>
        <w:jc w:val="both"/>
      </w:pPr>
      <w:r>
        <w:t xml:space="preserve">                      М.П.</w:t>
      </w:r>
    </w:p>
    <w:p w:rsidR="001E01AC" w:rsidRDefault="001E01AC" w:rsidP="00F1072A">
      <w:pPr>
        <w:pStyle w:val="ConsPlusNormal"/>
        <w:jc w:val="both"/>
      </w:pPr>
    </w:p>
    <w:p w:rsidR="001E01AC" w:rsidRDefault="001E01AC" w:rsidP="00F1072A">
      <w:pPr>
        <w:pStyle w:val="ConsPlusNormal"/>
        <w:jc w:val="right"/>
        <w:outlineLvl w:val="1"/>
      </w:pPr>
      <w:r>
        <w:t>Приложение N 7</w:t>
      </w:r>
    </w:p>
    <w:p w:rsidR="001E01AC" w:rsidRDefault="001E01AC" w:rsidP="00F1072A">
      <w:pPr>
        <w:pStyle w:val="ConsPlusNormal"/>
        <w:jc w:val="right"/>
      </w:pPr>
      <w:r>
        <w:t>к Административному регламенту</w:t>
      </w:r>
    </w:p>
    <w:p w:rsidR="001E01AC" w:rsidRDefault="001E01AC" w:rsidP="00F1072A">
      <w:pPr>
        <w:pStyle w:val="ConsPlusNormal"/>
        <w:jc w:val="right"/>
      </w:pPr>
      <w:r>
        <w:t>предоставления администрацией городского округа</w:t>
      </w:r>
    </w:p>
    <w:p w:rsidR="001E01AC" w:rsidRDefault="001E01AC" w:rsidP="00F1072A">
      <w:pPr>
        <w:pStyle w:val="ConsPlusNormal"/>
        <w:jc w:val="right"/>
      </w:pPr>
      <w:r>
        <w:t>Жигулевск муниципальной услуги "Выдача разрешений</w:t>
      </w:r>
    </w:p>
    <w:p w:rsidR="001E01AC" w:rsidRDefault="001E01AC" w:rsidP="00F1072A">
      <w:pPr>
        <w:pStyle w:val="ConsPlusNormal"/>
        <w:jc w:val="right"/>
      </w:pPr>
      <w:r>
        <w:t>на строительство при осуществлении строительства,</w:t>
      </w:r>
    </w:p>
    <w:p w:rsidR="001E01AC" w:rsidRDefault="001E01AC" w:rsidP="00F1072A">
      <w:pPr>
        <w:pStyle w:val="ConsPlusNormal"/>
        <w:jc w:val="right"/>
      </w:pPr>
      <w:r>
        <w:t>реконструкции объектов капитального строительства"</w:t>
      </w:r>
    </w:p>
    <w:p w:rsidR="001E01AC" w:rsidRDefault="001E01AC" w:rsidP="00F1072A">
      <w:pPr>
        <w:pStyle w:val="ConsPlusNormal"/>
        <w:jc w:val="both"/>
      </w:pPr>
    </w:p>
    <w:p w:rsidR="001E01AC" w:rsidRDefault="001E01AC" w:rsidP="00F1072A">
      <w:pPr>
        <w:pStyle w:val="ConsPlusNonformat"/>
        <w:jc w:val="both"/>
      </w:pPr>
      <w:bookmarkStart w:id="33" w:name="P905"/>
      <w:bookmarkEnd w:id="33"/>
      <w:r>
        <w:t xml:space="preserve">                                 РАСПИСКА</w:t>
      </w:r>
    </w:p>
    <w:p w:rsidR="001E01AC" w:rsidRDefault="001E01AC" w:rsidP="00F1072A">
      <w:pPr>
        <w:pStyle w:val="ConsPlusNonformat"/>
        <w:jc w:val="both"/>
      </w:pPr>
      <w:r>
        <w:t xml:space="preserve">            о приеме документов, необходимых для предоставления</w:t>
      </w:r>
      <w:r w:rsidR="00126BEC">
        <w:t xml:space="preserve"> </w:t>
      </w:r>
    </w:p>
    <w:p w:rsidR="001E01AC" w:rsidRDefault="001E01AC" w:rsidP="00F1072A">
      <w:pPr>
        <w:pStyle w:val="ConsPlusNonformat"/>
        <w:jc w:val="both"/>
      </w:pPr>
      <w:r>
        <w:t xml:space="preserve">                           муниципальной услуги</w:t>
      </w:r>
    </w:p>
    <w:p w:rsidR="001E01AC" w:rsidRDefault="001E01AC" w:rsidP="00F1072A">
      <w:pPr>
        <w:pStyle w:val="ConsPlusNonformat"/>
        <w:jc w:val="both"/>
      </w:pPr>
    </w:p>
    <w:p w:rsidR="001E01AC" w:rsidRDefault="001E01AC" w:rsidP="00F1072A">
      <w:pPr>
        <w:pStyle w:val="ConsPlusNonformat"/>
        <w:jc w:val="both"/>
      </w:pPr>
      <w:r>
        <w:t xml:space="preserve">    Дана</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w:t>
      </w:r>
      <w:proofErr w:type="gramStart"/>
      <w:r>
        <w:t>(наименование - для заявителя - юридического лица,</w:t>
      </w:r>
      <w:proofErr w:type="gramEnd"/>
    </w:p>
    <w:p w:rsidR="001E01AC" w:rsidRDefault="001E01AC" w:rsidP="00F1072A">
      <w:pPr>
        <w:pStyle w:val="ConsPlusNonformat"/>
        <w:jc w:val="both"/>
      </w:pPr>
      <w:r>
        <w:t xml:space="preserve">                  фамилия, имя, отчество (если имеется) -</w:t>
      </w:r>
    </w:p>
    <w:p w:rsidR="001E01AC" w:rsidRDefault="001E01AC" w:rsidP="00F1072A">
      <w:pPr>
        <w:pStyle w:val="ConsPlusNonformat"/>
        <w:jc w:val="both"/>
      </w:pPr>
      <w:r>
        <w:t xml:space="preserve">                     для заявителя - физического лица)</w:t>
      </w:r>
    </w:p>
    <w:p w:rsidR="001E01AC" w:rsidRDefault="001E01AC" w:rsidP="00F1072A">
      <w:pPr>
        <w:pStyle w:val="ConsPlusNonformat"/>
        <w:jc w:val="both"/>
      </w:pPr>
      <w:r>
        <w:t>в том, что от него (нее) "___" ________________ 20___ г. получены следующие</w:t>
      </w:r>
    </w:p>
    <w:p w:rsidR="001E01AC" w:rsidRDefault="001E01AC" w:rsidP="00F1072A">
      <w:pPr>
        <w:pStyle w:val="ConsPlusNonformat"/>
        <w:jc w:val="both"/>
      </w:pPr>
      <w:r>
        <w:t>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5"/>
        <w:gridCol w:w="5783"/>
        <w:gridCol w:w="2608"/>
      </w:tblGrid>
      <w:tr w:rsidR="001E01AC">
        <w:tc>
          <w:tcPr>
            <w:tcW w:w="675" w:type="dxa"/>
          </w:tcPr>
          <w:p w:rsidR="001E01AC" w:rsidRDefault="001E01AC" w:rsidP="00F1072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5783" w:type="dxa"/>
          </w:tcPr>
          <w:p w:rsidR="001E01AC" w:rsidRDefault="001E01AC" w:rsidP="00F1072A">
            <w:pPr>
              <w:pStyle w:val="ConsPlusNormal"/>
              <w:jc w:val="center"/>
            </w:pPr>
            <w:r>
              <w:t>Наименование документа</w:t>
            </w:r>
          </w:p>
        </w:tc>
        <w:tc>
          <w:tcPr>
            <w:tcW w:w="2608" w:type="dxa"/>
          </w:tcPr>
          <w:p w:rsidR="001E01AC" w:rsidRDefault="001E01AC" w:rsidP="00F1072A">
            <w:pPr>
              <w:pStyle w:val="ConsPlusNormal"/>
              <w:jc w:val="center"/>
            </w:pPr>
            <w:r>
              <w:t>Количество листов</w:t>
            </w:r>
          </w:p>
        </w:tc>
      </w:tr>
      <w:tr w:rsidR="001E01AC">
        <w:tc>
          <w:tcPr>
            <w:tcW w:w="675" w:type="dxa"/>
          </w:tcPr>
          <w:p w:rsidR="001E01AC" w:rsidRDefault="001E01AC" w:rsidP="00F1072A">
            <w:pPr>
              <w:pStyle w:val="ConsPlusNormal"/>
              <w:jc w:val="center"/>
            </w:pPr>
            <w:r>
              <w:t>1</w:t>
            </w:r>
          </w:p>
        </w:tc>
        <w:tc>
          <w:tcPr>
            <w:tcW w:w="5783" w:type="dxa"/>
          </w:tcPr>
          <w:p w:rsidR="001E01AC" w:rsidRDefault="001E01AC" w:rsidP="00F1072A">
            <w:pPr>
              <w:pStyle w:val="ConsPlusNormal"/>
            </w:pPr>
          </w:p>
        </w:tc>
        <w:tc>
          <w:tcPr>
            <w:tcW w:w="2608" w:type="dxa"/>
          </w:tcPr>
          <w:p w:rsidR="001E01AC" w:rsidRDefault="001E01AC" w:rsidP="00F1072A">
            <w:pPr>
              <w:pStyle w:val="ConsPlusNormal"/>
            </w:pPr>
          </w:p>
        </w:tc>
      </w:tr>
    </w:tbl>
    <w:p w:rsidR="001E01AC" w:rsidRPr="00126BEC" w:rsidRDefault="001E01AC" w:rsidP="00F1072A">
      <w:pPr>
        <w:pStyle w:val="ConsPlusNormal"/>
        <w:jc w:val="both"/>
        <w:rPr>
          <w:sz w:val="16"/>
          <w:szCs w:val="16"/>
        </w:rPr>
      </w:pPr>
    </w:p>
    <w:p w:rsidR="001E01AC" w:rsidRDefault="001E01AC" w:rsidP="00F1072A">
      <w:pPr>
        <w:pStyle w:val="ConsPlusNonformat"/>
        <w:jc w:val="both"/>
      </w:pPr>
      <w:r>
        <w:t xml:space="preserve">    Итого предоставленных документов: ________</w:t>
      </w:r>
    </w:p>
    <w:p w:rsidR="001E01AC" w:rsidRDefault="001E01AC" w:rsidP="00F1072A">
      <w:pPr>
        <w:pStyle w:val="ConsPlusNonformat"/>
        <w:jc w:val="both"/>
      </w:pPr>
      <w:r>
        <w:t xml:space="preserve">    Документы зарегистрированы под N ____ от "___" _______ 20___ г.</w:t>
      </w:r>
    </w:p>
    <w:p w:rsidR="001E01AC" w:rsidRDefault="001E01AC" w:rsidP="00F1072A">
      <w:pPr>
        <w:pStyle w:val="ConsPlusNonformat"/>
        <w:jc w:val="both"/>
      </w:pPr>
      <w:r>
        <w:t xml:space="preserve">    ________________________________________   ____________________</w:t>
      </w:r>
    </w:p>
    <w:p w:rsidR="001E01AC" w:rsidRDefault="001E01AC" w:rsidP="00F1072A">
      <w:pPr>
        <w:pStyle w:val="ConsPlusNonformat"/>
        <w:jc w:val="both"/>
      </w:pPr>
      <w:r>
        <w:t xml:space="preserve">         </w:t>
      </w:r>
      <w:proofErr w:type="gramStart"/>
      <w:r>
        <w:t>(должность, инициалы, фамилия              (подпись)</w:t>
      </w:r>
      <w:proofErr w:type="gramEnd"/>
    </w:p>
    <w:p w:rsidR="001E01AC" w:rsidRDefault="001E01AC" w:rsidP="00F1072A">
      <w:pPr>
        <w:pStyle w:val="ConsPlusNonformat"/>
        <w:jc w:val="both"/>
      </w:pPr>
      <w:r>
        <w:t xml:space="preserve">    должностного лица, принявшего документы)</w:t>
      </w:r>
    </w:p>
    <w:p w:rsidR="001E01AC" w:rsidRDefault="001E01AC" w:rsidP="00F1072A">
      <w:pPr>
        <w:pStyle w:val="ConsPlusNonformat"/>
        <w:jc w:val="both"/>
      </w:pPr>
      <w:r>
        <w:t xml:space="preserve">    "___" _____________ 20___ г.</w:t>
      </w:r>
    </w:p>
    <w:p w:rsidR="001E01AC" w:rsidRDefault="001E01AC" w:rsidP="00F1072A">
      <w:pPr>
        <w:pStyle w:val="ConsPlusNormal"/>
        <w:jc w:val="right"/>
        <w:outlineLvl w:val="1"/>
      </w:pPr>
      <w:r>
        <w:lastRenderedPageBreak/>
        <w:t>Приложение N 8</w:t>
      </w:r>
    </w:p>
    <w:p w:rsidR="001E01AC" w:rsidRDefault="001E01AC" w:rsidP="00F1072A">
      <w:pPr>
        <w:pStyle w:val="ConsPlusNormal"/>
        <w:jc w:val="right"/>
      </w:pPr>
      <w:r>
        <w:t>к Административному регламенту</w:t>
      </w:r>
    </w:p>
    <w:p w:rsidR="001E01AC" w:rsidRDefault="001E01AC" w:rsidP="00F1072A">
      <w:pPr>
        <w:pStyle w:val="ConsPlusNormal"/>
        <w:jc w:val="right"/>
      </w:pPr>
      <w:r>
        <w:t>предоставления администрацией городского округа</w:t>
      </w:r>
    </w:p>
    <w:p w:rsidR="001E01AC" w:rsidRDefault="001E01AC" w:rsidP="00F1072A">
      <w:pPr>
        <w:pStyle w:val="ConsPlusNormal"/>
        <w:jc w:val="right"/>
      </w:pPr>
      <w:r>
        <w:t>Жигулевск муниципальной услуги "Выдача разрешений</w:t>
      </w:r>
    </w:p>
    <w:p w:rsidR="001E01AC" w:rsidRDefault="001E01AC" w:rsidP="00F1072A">
      <w:pPr>
        <w:pStyle w:val="ConsPlusNormal"/>
        <w:jc w:val="right"/>
      </w:pPr>
      <w:r>
        <w:t>на строительство при осуществлении строительства,</w:t>
      </w:r>
    </w:p>
    <w:p w:rsidR="001E01AC" w:rsidRDefault="001E01AC" w:rsidP="00F1072A">
      <w:pPr>
        <w:pStyle w:val="ConsPlusNormal"/>
        <w:jc w:val="right"/>
      </w:pPr>
      <w:r>
        <w:t>реконструкции объектов капитального строительства"</w:t>
      </w:r>
    </w:p>
    <w:p w:rsidR="001E01AC" w:rsidRDefault="001E01AC" w:rsidP="00F1072A">
      <w:pPr>
        <w:pStyle w:val="ConsPlusNormal"/>
        <w:jc w:val="both"/>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Бланк уполномоченного органа</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Государственная инспекция </w:t>
      </w:r>
      <w:proofErr w:type="gramStart"/>
      <w:r>
        <w:rPr>
          <w:rFonts w:ascii="Courier New" w:hAnsi="Courier New" w:cs="Courier New"/>
          <w:sz w:val="20"/>
          <w:szCs w:val="20"/>
        </w:rPr>
        <w:t>строительного</w:t>
      </w:r>
      <w:proofErr w:type="gramEnd"/>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надзора Самарской области,</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_______________________________________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(указывается название органа</w:t>
      </w:r>
      <w:proofErr w:type="gramEnd"/>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регистрации прав)</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УВЕДОМЛЕНИЕ</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Настоящим уведомляем Вас о том, что</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(наименование администрации в творительном падеже)</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 ___________ 20__ г. была предоставлена муниципальная услуга</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(наименование - для заявителя - юридического лица, фамилия, имя,</w:t>
      </w:r>
      <w:proofErr w:type="gramEnd"/>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отчество (если имеется) - для заявителя - физического лица</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в дательном падеже,</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для юридического лица указывается ИНН, ОГРН, </w:t>
      </w:r>
      <w:proofErr w:type="gramStart"/>
      <w:r>
        <w:rPr>
          <w:rFonts w:ascii="Courier New" w:hAnsi="Courier New" w:cs="Courier New"/>
          <w:sz w:val="20"/>
          <w:szCs w:val="20"/>
        </w:rPr>
        <w:t>юридический</w:t>
      </w:r>
      <w:proofErr w:type="gramEnd"/>
      <w:r>
        <w:rPr>
          <w:rFonts w:ascii="Courier New" w:hAnsi="Courier New" w:cs="Courier New"/>
          <w:sz w:val="20"/>
          <w:szCs w:val="20"/>
        </w:rPr>
        <w:t xml:space="preserve"> и почтовый</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адреса, для физического лица - адрес регистрации по месту жительства)</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в  виде  выдачи  разрешения  на  строительство  (выдачи  разрешения  на</w:t>
      </w:r>
      <w:proofErr w:type="gramEnd"/>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строительство  взамен  ранее выданного разрешения на строительство, которое</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было  погашено,  продления  срока  действия  разрешения  на  строительство,</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внесения   изменений  в  разрешение  на  строительство)  для  строительства</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(реконструкции)  объекта  капитального  строительства,  осуществляемого  </w:t>
      </w:r>
      <w:proofErr w:type="gramStart"/>
      <w:r>
        <w:rPr>
          <w:rFonts w:ascii="Courier New" w:hAnsi="Courier New" w:cs="Courier New"/>
          <w:sz w:val="20"/>
          <w:szCs w:val="20"/>
        </w:rPr>
        <w:t>на</w:t>
      </w:r>
      <w:proofErr w:type="gramEnd"/>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земельном </w:t>
      </w:r>
      <w:proofErr w:type="gramStart"/>
      <w:r>
        <w:rPr>
          <w:rFonts w:ascii="Courier New" w:hAnsi="Courier New" w:cs="Courier New"/>
          <w:sz w:val="20"/>
          <w:szCs w:val="20"/>
        </w:rPr>
        <w:t>участке</w:t>
      </w:r>
      <w:proofErr w:type="gramEnd"/>
      <w:r>
        <w:rPr>
          <w:rFonts w:ascii="Courier New" w:hAnsi="Courier New" w:cs="Courier New"/>
          <w:sz w:val="20"/>
          <w:szCs w:val="20"/>
        </w:rPr>
        <w:t>, находящемся по адресу:</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(город, район, улица, номер участка, кадастровый номер)</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Специалист _______________________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Глава городского округа Жигулевск          ____________ ___________________</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(уполномоченное лицо)                        (подпись)  (фамилия, инициалы)</w:t>
      </w:r>
    </w:p>
    <w:p w:rsidR="003F7F66" w:rsidRDefault="003F7F66" w:rsidP="00F1072A">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М.П.</w:t>
      </w:r>
    </w:p>
    <w:p w:rsidR="00E07806" w:rsidRDefault="00E07806" w:rsidP="00F1072A">
      <w:pPr>
        <w:pStyle w:val="ConsPlusNormal"/>
        <w:jc w:val="right"/>
        <w:outlineLvl w:val="1"/>
      </w:pPr>
    </w:p>
    <w:p w:rsidR="00E07806" w:rsidRDefault="00E07806" w:rsidP="00F1072A">
      <w:pPr>
        <w:pStyle w:val="ConsPlusNormal"/>
        <w:jc w:val="right"/>
        <w:outlineLvl w:val="1"/>
      </w:pPr>
    </w:p>
    <w:p w:rsidR="001E01AC" w:rsidRDefault="001E01AC" w:rsidP="00F1072A">
      <w:pPr>
        <w:pStyle w:val="ConsPlusNormal"/>
        <w:jc w:val="right"/>
        <w:outlineLvl w:val="1"/>
      </w:pPr>
      <w:r>
        <w:t>Приложение N 9</w:t>
      </w:r>
    </w:p>
    <w:p w:rsidR="001E01AC" w:rsidRDefault="001E01AC" w:rsidP="00F1072A">
      <w:pPr>
        <w:pStyle w:val="ConsPlusNormal"/>
        <w:jc w:val="right"/>
      </w:pPr>
      <w:r>
        <w:t>к Административному регламенту</w:t>
      </w:r>
    </w:p>
    <w:p w:rsidR="001E01AC" w:rsidRDefault="001E01AC" w:rsidP="00F1072A">
      <w:pPr>
        <w:pStyle w:val="ConsPlusNormal"/>
        <w:jc w:val="right"/>
      </w:pPr>
      <w:r>
        <w:t>предоставления администрацией городского округа</w:t>
      </w:r>
    </w:p>
    <w:p w:rsidR="001E01AC" w:rsidRDefault="001E01AC" w:rsidP="00F1072A">
      <w:pPr>
        <w:pStyle w:val="ConsPlusNormal"/>
        <w:jc w:val="right"/>
      </w:pPr>
      <w:r>
        <w:t>Жигулевск муниципальной услуги "Выдача разрешений</w:t>
      </w:r>
    </w:p>
    <w:p w:rsidR="001E01AC" w:rsidRDefault="001E01AC" w:rsidP="00F1072A">
      <w:pPr>
        <w:pStyle w:val="ConsPlusNormal"/>
        <w:jc w:val="right"/>
      </w:pPr>
      <w:r>
        <w:t>на строительство при осуществлении строительства,</w:t>
      </w:r>
    </w:p>
    <w:p w:rsidR="001E01AC" w:rsidRDefault="001E01AC" w:rsidP="00F1072A">
      <w:pPr>
        <w:pStyle w:val="ConsPlusNormal"/>
        <w:jc w:val="right"/>
      </w:pPr>
      <w:r>
        <w:t>реконструкции объектов капитального строительства"</w:t>
      </w:r>
    </w:p>
    <w:p w:rsidR="001E01AC" w:rsidRDefault="001E01AC" w:rsidP="00F1072A">
      <w:pPr>
        <w:pStyle w:val="ConsPlusNormal"/>
        <w:jc w:val="both"/>
      </w:pPr>
    </w:p>
    <w:p w:rsidR="001E01AC" w:rsidRDefault="001E01AC" w:rsidP="00F1072A">
      <w:pPr>
        <w:pStyle w:val="ConsPlusNonformat"/>
        <w:jc w:val="both"/>
      </w:pPr>
      <w:r>
        <w:t>Бланк уполномоченного органа</w:t>
      </w:r>
    </w:p>
    <w:p w:rsidR="001E01AC" w:rsidRDefault="001E01AC" w:rsidP="00F1072A">
      <w:pPr>
        <w:pStyle w:val="ConsPlusNonformat"/>
        <w:jc w:val="both"/>
      </w:pPr>
      <w:r>
        <w:t xml:space="preserve">                                     ______________________________________</w:t>
      </w:r>
    </w:p>
    <w:p w:rsidR="001E01AC" w:rsidRDefault="001E01AC" w:rsidP="00F1072A">
      <w:pPr>
        <w:pStyle w:val="ConsPlusNonformat"/>
        <w:jc w:val="both"/>
      </w:pPr>
      <w:r>
        <w:t xml:space="preserve">                                              наименование и почтовый адрес</w:t>
      </w:r>
    </w:p>
    <w:p w:rsidR="001E01AC" w:rsidRDefault="001E01AC" w:rsidP="00F1072A">
      <w:pPr>
        <w:pStyle w:val="ConsPlusNonformat"/>
        <w:jc w:val="both"/>
      </w:pPr>
      <w:r>
        <w:t xml:space="preserve">                                            получателя муниципальной услуги</w:t>
      </w:r>
    </w:p>
    <w:p w:rsidR="001E01AC" w:rsidRDefault="001E01AC" w:rsidP="00F1072A">
      <w:pPr>
        <w:pStyle w:val="ConsPlusNonformat"/>
        <w:jc w:val="both"/>
      </w:pPr>
      <w:r>
        <w:t xml:space="preserve">                                                      (для юридических лиц)</w:t>
      </w:r>
    </w:p>
    <w:p w:rsidR="001E01AC" w:rsidRDefault="001E01AC" w:rsidP="00F1072A">
      <w:pPr>
        <w:pStyle w:val="ConsPlusNonformat"/>
        <w:jc w:val="both"/>
      </w:pPr>
      <w:r>
        <w:t xml:space="preserve">                                     ______________________________________</w:t>
      </w:r>
    </w:p>
    <w:p w:rsidR="001E01AC" w:rsidRDefault="001E01AC" w:rsidP="00F1072A">
      <w:pPr>
        <w:pStyle w:val="ConsPlusNonformat"/>
        <w:jc w:val="both"/>
      </w:pPr>
      <w:r>
        <w:t xml:space="preserve">                                          Ф.И.О., почтовый адрес получателя</w:t>
      </w:r>
    </w:p>
    <w:p w:rsidR="001E01AC" w:rsidRDefault="001E01AC" w:rsidP="00F1072A">
      <w:pPr>
        <w:pStyle w:val="ConsPlusNonformat"/>
        <w:jc w:val="both"/>
      </w:pPr>
      <w:r>
        <w:t xml:space="preserve">                                                       муниципальной услуги</w:t>
      </w:r>
    </w:p>
    <w:p w:rsidR="001E01AC" w:rsidRDefault="001E01AC" w:rsidP="00F1072A">
      <w:pPr>
        <w:pStyle w:val="ConsPlusNonformat"/>
        <w:jc w:val="both"/>
      </w:pPr>
      <w:r>
        <w:t xml:space="preserve">                                                       (для физических лиц)</w:t>
      </w:r>
    </w:p>
    <w:p w:rsidR="001E01AC" w:rsidRDefault="001E01AC" w:rsidP="00F1072A">
      <w:pPr>
        <w:pStyle w:val="ConsPlusNonformat"/>
        <w:jc w:val="both"/>
      </w:pPr>
    </w:p>
    <w:p w:rsidR="001E01AC" w:rsidRDefault="001E01AC" w:rsidP="00F1072A">
      <w:pPr>
        <w:pStyle w:val="ConsPlusNonformat"/>
        <w:jc w:val="both"/>
      </w:pPr>
      <w:bookmarkStart w:id="34" w:name="P1015"/>
      <w:bookmarkEnd w:id="34"/>
      <w:r>
        <w:t xml:space="preserve">                                УВЕДОМЛЕНИЕ</w:t>
      </w:r>
    </w:p>
    <w:p w:rsidR="001E01AC" w:rsidRDefault="001E01AC" w:rsidP="00F1072A">
      <w:pPr>
        <w:pStyle w:val="ConsPlusNonformat"/>
        <w:jc w:val="both"/>
      </w:pPr>
      <w:r>
        <w:t xml:space="preserve">              об отказе в предоставлении муниципальной услуги</w:t>
      </w:r>
    </w:p>
    <w:p w:rsidR="001E01AC" w:rsidRDefault="001E01AC" w:rsidP="00F1072A">
      <w:pPr>
        <w:pStyle w:val="ConsPlusNonformat"/>
        <w:jc w:val="both"/>
      </w:pPr>
    </w:p>
    <w:p w:rsidR="001E01AC" w:rsidRDefault="001E01AC" w:rsidP="00F1072A">
      <w:pPr>
        <w:pStyle w:val="ConsPlusNonformat"/>
        <w:jc w:val="both"/>
      </w:pPr>
      <w:r>
        <w:t xml:space="preserve">    Вам, _________________________________________________________________,</w:t>
      </w:r>
    </w:p>
    <w:p w:rsidR="001E01AC" w:rsidRDefault="001E01AC" w:rsidP="00F1072A">
      <w:pPr>
        <w:pStyle w:val="ConsPlusNonformat"/>
        <w:jc w:val="both"/>
      </w:pPr>
      <w:r>
        <w:t xml:space="preserve">                </w:t>
      </w:r>
      <w:proofErr w:type="gramStart"/>
      <w:r>
        <w:t>(наименование - для заявителя - юридического лица,</w:t>
      </w:r>
      <w:proofErr w:type="gramEnd"/>
    </w:p>
    <w:p w:rsidR="001E01AC" w:rsidRDefault="001E01AC" w:rsidP="00F1072A">
      <w:pPr>
        <w:pStyle w:val="ConsPlusNonformat"/>
        <w:jc w:val="both"/>
      </w:pPr>
      <w:r>
        <w:t xml:space="preserve">            фамилия, имя, отчество (если имеется) - для заявителя -</w:t>
      </w:r>
    </w:p>
    <w:p w:rsidR="001E01AC" w:rsidRDefault="001E01AC" w:rsidP="00F1072A">
      <w:pPr>
        <w:pStyle w:val="ConsPlusNonformat"/>
        <w:jc w:val="both"/>
      </w:pPr>
      <w:r>
        <w:t xml:space="preserve">                               физического лица)</w:t>
      </w:r>
    </w:p>
    <w:p w:rsidR="001E01AC" w:rsidRDefault="001E01AC" w:rsidP="00F1072A">
      <w:pPr>
        <w:pStyle w:val="ConsPlusNonformat"/>
        <w:jc w:val="both"/>
      </w:pPr>
      <w:r>
        <w:t xml:space="preserve">    </w:t>
      </w:r>
      <w:proofErr w:type="gramStart"/>
      <w:r>
        <w:t>отказано   в   предоставлении  муниципальной  услуги  (указывается  вид</w:t>
      </w:r>
      <w:proofErr w:type="gramEnd"/>
    </w:p>
    <w:p w:rsidR="001E01AC" w:rsidRDefault="001E01AC" w:rsidP="00F1072A">
      <w:pPr>
        <w:pStyle w:val="ConsPlusNonformat"/>
        <w:jc w:val="both"/>
      </w:pPr>
      <w:proofErr w:type="spellStart"/>
      <w:r>
        <w:t>подуслуги</w:t>
      </w:r>
      <w:proofErr w:type="spellEnd"/>
      <w:r>
        <w:t xml:space="preserve">,  за   которой   обратился  заявитель:  в  выдаче  разрешения  </w:t>
      </w:r>
      <w:proofErr w:type="gramStart"/>
      <w:r>
        <w:t>на</w:t>
      </w:r>
      <w:proofErr w:type="gramEnd"/>
    </w:p>
    <w:p w:rsidR="001E01AC" w:rsidRDefault="001E01AC" w:rsidP="00F1072A">
      <w:pPr>
        <w:pStyle w:val="ConsPlusNonformat"/>
        <w:jc w:val="both"/>
      </w:pPr>
      <w:r>
        <w:t xml:space="preserve">строительство,   </w:t>
      </w:r>
      <w:proofErr w:type="gramStart"/>
      <w:r>
        <w:t>продлении</w:t>
      </w:r>
      <w:proofErr w:type="gramEnd"/>
      <w:r>
        <w:t xml:space="preserve">  срока  действия  разрешения  на  строительство,</w:t>
      </w:r>
    </w:p>
    <w:p w:rsidR="001E01AC" w:rsidRDefault="001E01AC" w:rsidP="00F1072A">
      <w:pPr>
        <w:pStyle w:val="ConsPlusNonformat"/>
        <w:jc w:val="both"/>
      </w:pPr>
      <w:proofErr w:type="gramStart"/>
      <w:r>
        <w:t>внесении</w:t>
      </w:r>
      <w:proofErr w:type="gramEnd"/>
      <w:r>
        <w:t xml:space="preserve">  изменений  в  разрешение  на  строительство  объекта капитального</w:t>
      </w:r>
    </w:p>
    <w:p w:rsidR="001E01AC" w:rsidRDefault="001E01AC" w:rsidP="00F1072A">
      <w:pPr>
        <w:pStyle w:val="ConsPlusNonformat"/>
        <w:jc w:val="both"/>
      </w:pPr>
      <w:r>
        <w:t>строительства) по следующему основанию (основаниям):</w:t>
      </w:r>
    </w:p>
    <w:p w:rsidR="001E01AC" w:rsidRDefault="001E01AC" w:rsidP="00F1072A">
      <w:pPr>
        <w:pStyle w:val="ConsPlusNonformat"/>
        <w:jc w:val="both"/>
      </w:pPr>
      <w:r>
        <w:t>___________________________________________________________________________</w:t>
      </w:r>
    </w:p>
    <w:p w:rsidR="001E01AC" w:rsidRDefault="001E01AC" w:rsidP="00F1072A">
      <w:pPr>
        <w:pStyle w:val="ConsPlusNonformat"/>
        <w:jc w:val="both"/>
      </w:pPr>
      <w:r>
        <w:t xml:space="preserve">  (основание или основания отказа в предоставлении муниципальной услуги)</w:t>
      </w:r>
    </w:p>
    <w:p w:rsidR="001E01AC" w:rsidRDefault="001E01AC" w:rsidP="00F1072A">
      <w:pPr>
        <w:pStyle w:val="ConsPlusNonformat"/>
        <w:jc w:val="both"/>
      </w:pPr>
    </w:p>
    <w:p w:rsidR="001E01AC" w:rsidRDefault="001E01AC" w:rsidP="00F1072A">
      <w:pPr>
        <w:pStyle w:val="ConsPlusNonformat"/>
        <w:jc w:val="both"/>
      </w:pPr>
      <w:r>
        <w:t>Глава городского округа Жигулевск ____________   __________________________</w:t>
      </w:r>
    </w:p>
    <w:p w:rsidR="001E01AC" w:rsidRDefault="001E01AC" w:rsidP="00F1072A">
      <w:pPr>
        <w:pStyle w:val="ConsPlusNonformat"/>
        <w:jc w:val="both"/>
      </w:pPr>
      <w:r>
        <w:t>(уполномоченное лицо)              (подпись)       (фамилия, инициалы)</w:t>
      </w:r>
    </w:p>
    <w:p w:rsidR="001E01AC" w:rsidRDefault="001E01AC" w:rsidP="00F1072A">
      <w:pPr>
        <w:pStyle w:val="ConsPlusNonformat"/>
        <w:jc w:val="both"/>
      </w:pPr>
      <w:r>
        <w:t xml:space="preserve">                        М.П.</w:t>
      </w:r>
    </w:p>
    <w:p w:rsidR="001E01AC" w:rsidRDefault="001E01AC" w:rsidP="00F1072A">
      <w:pPr>
        <w:pStyle w:val="ConsPlusNormal"/>
        <w:jc w:val="both"/>
      </w:pPr>
    </w:p>
    <w:p w:rsidR="001E01AC" w:rsidRDefault="001E01AC"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3F7F66" w:rsidRDefault="003F7F66" w:rsidP="00F1072A">
      <w:pPr>
        <w:pStyle w:val="ConsPlusNormal"/>
        <w:jc w:val="both"/>
      </w:pPr>
    </w:p>
    <w:p w:rsidR="0085214C" w:rsidRDefault="0085214C" w:rsidP="00F1072A">
      <w:pPr>
        <w:pStyle w:val="ConsPlusNormal"/>
        <w:jc w:val="both"/>
        <w:sectPr w:rsidR="0085214C" w:rsidSect="0085214C">
          <w:pgSz w:w="11906" w:h="16838"/>
          <w:pgMar w:top="737" w:right="709" w:bottom="737" w:left="1701" w:header="0" w:footer="0" w:gutter="0"/>
          <w:cols w:space="720"/>
        </w:sectPr>
      </w:pPr>
    </w:p>
    <w:p w:rsidR="001E01AC" w:rsidRDefault="001E01AC">
      <w:pPr>
        <w:pStyle w:val="ConsPlusNormal"/>
        <w:jc w:val="right"/>
        <w:outlineLvl w:val="1"/>
      </w:pPr>
      <w:r>
        <w:lastRenderedPageBreak/>
        <w:t>Приложение N 10</w:t>
      </w:r>
    </w:p>
    <w:p w:rsidR="001E01AC" w:rsidRDefault="001E01AC">
      <w:pPr>
        <w:pStyle w:val="ConsPlusNormal"/>
        <w:jc w:val="right"/>
      </w:pPr>
      <w:r>
        <w:t>к Административному регламенту</w:t>
      </w:r>
    </w:p>
    <w:p w:rsidR="001E01AC" w:rsidRDefault="001E01AC">
      <w:pPr>
        <w:pStyle w:val="ConsPlusNormal"/>
        <w:jc w:val="right"/>
      </w:pPr>
      <w:r>
        <w:t>предоставления администрацией городского округа</w:t>
      </w:r>
    </w:p>
    <w:p w:rsidR="001E01AC" w:rsidRDefault="001E01AC">
      <w:pPr>
        <w:pStyle w:val="ConsPlusNormal"/>
        <w:jc w:val="right"/>
      </w:pPr>
      <w:r>
        <w:t>Жигулевск муниципальной услуги "Выдача разрешений</w:t>
      </w:r>
    </w:p>
    <w:p w:rsidR="001E01AC" w:rsidRDefault="001E01AC">
      <w:pPr>
        <w:pStyle w:val="ConsPlusNormal"/>
        <w:jc w:val="right"/>
      </w:pPr>
      <w:r>
        <w:t>на строительство при осуществлении строительства,</w:t>
      </w:r>
    </w:p>
    <w:p w:rsidR="001E01AC" w:rsidRDefault="001E01AC">
      <w:pPr>
        <w:pStyle w:val="ConsPlusNormal"/>
        <w:jc w:val="right"/>
      </w:pPr>
      <w:r>
        <w:t>реконструкции объектов капитального строительства"</w:t>
      </w:r>
    </w:p>
    <w:p w:rsidR="001E01AC" w:rsidRDefault="001E01AC">
      <w:pPr>
        <w:pStyle w:val="ConsPlusNormal"/>
        <w:jc w:val="both"/>
      </w:pPr>
    </w:p>
    <w:p w:rsidR="001E01AC" w:rsidRDefault="001E01AC">
      <w:pPr>
        <w:pStyle w:val="ConsPlusNormal"/>
        <w:jc w:val="center"/>
      </w:pPr>
      <w:bookmarkStart w:id="35" w:name="P1045"/>
      <w:bookmarkEnd w:id="35"/>
      <w:r>
        <w:t>Форма регистра разрешений на строительство</w:t>
      </w:r>
    </w:p>
    <w:p w:rsidR="001E01AC" w:rsidRDefault="001E01AC">
      <w:pPr>
        <w:pStyle w:val="ConsPlusNormal"/>
        <w:jc w:val="both"/>
      </w:pPr>
    </w:p>
    <w:tbl>
      <w:tblPr>
        <w:tblW w:w="15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
        <w:gridCol w:w="1417"/>
        <w:gridCol w:w="1418"/>
        <w:gridCol w:w="1191"/>
        <w:gridCol w:w="1134"/>
        <w:gridCol w:w="1276"/>
        <w:gridCol w:w="1248"/>
        <w:gridCol w:w="1162"/>
        <w:gridCol w:w="1218"/>
        <w:gridCol w:w="1417"/>
        <w:gridCol w:w="1307"/>
        <w:gridCol w:w="1528"/>
        <w:gridCol w:w="1126"/>
      </w:tblGrid>
      <w:tr w:rsidR="001E01AC" w:rsidRPr="003F7F66" w:rsidTr="0085214C">
        <w:tc>
          <w:tcPr>
            <w:tcW w:w="346"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 xml:space="preserve">N </w:t>
            </w:r>
            <w:proofErr w:type="spellStart"/>
            <w:proofErr w:type="gramStart"/>
            <w:r w:rsidRPr="003F7F66">
              <w:rPr>
                <w:rFonts w:ascii="Times New Roman" w:hAnsi="Times New Roman" w:cs="Times New Roman"/>
                <w:sz w:val="16"/>
                <w:szCs w:val="16"/>
              </w:rPr>
              <w:t>п</w:t>
            </w:r>
            <w:proofErr w:type="spellEnd"/>
            <w:proofErr w:type="gramEnd"/>
            <w:r w:rsidRPr="003F7F66">
              <w:rPr>
                <w:rFonts w:ascii="Times New Roman" w:hAnsi="Times New Roman" w:cs="Times New Roman"/>
                <w:sz w:val="16"/>
                <w:szCs w:val="16"/>
              </w:rPr>
              <w:t>/</w:t>
            </w:r>
            <w:proofErr w:type="spellStart"/>
            <w:r w:rsidRPr="003F7F66">
              <w:rPr>
                <w:rFonts w:ascii="Times New Roman" w:hAnsi="Times New Roman" w:cs="Times New Roman"/>
                <w:sz w:val="16"/>
                <w:szCs w:val="16"/>
              </w:rPr>
              <w:t>п</w:t>
            </w:r>
            <w:proofErr w:type="spellEnd"/>
          </w:p>
        </w:tc>
        <w:tc>
          <w:tcPr>
            <w:tcW w:w="1417"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Наименование или Ф.И.О. заявителя-застройщика, информация об изменении застройщика, если застройщик менялся</w:t>
            </w:r>
          </w:p>
        </w:tc>
        <w:tc>
          <w:tcPr>
            <w:tcW w:w="1418"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ИНН, ОГРН застройщика - юридического лица; место жительства застройщика - физического лица (соответствующая информация о новом застройщике, если застройщик менялся)</w:t>
            </w:r>
          </w:p>
        </w:tc>
        <w:tc>
          <w:tcPr>
            <w:tcW w:w="1191"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Контактный телефон застройщика (соответствующая информация о новом застройщике, если застройщик менялся)</w:t>
            </w:r>
          </w:p>
        </w:tc>
        <w:tc>
          <w:tcPr>
            <w:tcW w:w="1134"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Электронный адрес застройщика (соответствующая информация о новом застройщике, если застройщик менялся)</w:t>
            </w:r>
          </w:p>
        </w:tc>
        <w:tc>
          <w:tcPr>
            <w:tcW w:w="1276"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Наименование (согласно проектной документации) и строительный адрес объекта капитального строительства</w:t>
            </w:r>
          </w:p>
        </w:tc>
        <w:tc>
          <w:tcPr>
            <w:tcW w:w="1248"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Дата регистрации заявления заявителя о предоставлении услуги</w:t>
            </w:r>
          </w:p>
        </w:tc>
        <w:tc>
          <w:tcPr>
            <w:tcW w:w="1162"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Номер и дата разрешения на строительство</w:t>
            </w:r>
          </w:p>
        </w:tc>
        <w:tc>
          <w:tcPr>
            <w:tcW w:w="1218"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Вид строительных работ (строительство или реконструкция)</w:t>
            </w:r>
          </w:p>
        </w:tc>
        <w:tc>
          <w:tcPr>
            <w:tcW w:w="1417"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Параметры объекта капитального строительства: площадь объекта, количество этажей, протяженность (для линейного объекта)</w:t>
            </w:r>
          </w:p>
        </w:tc>
        <w:tc>
          <w:tcPr>
            <w:tcW w:w="1307"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Срок действия разрешения на строительство, в том числе с учетом продления срока действия разрешения (если он продлевался)</w:t>
            </w:r>
          </w:p>
        </w:tc>
        <w:tc>
          <w:tcPr>
            <w:tcW w:w="1528"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Сведения о досрочном прекращении действия разрешения на строительство, если при предоставлении услуги в части выдачи разрешения на строительство прекращается ранее выданное тому же заявителю разрешение на строительство</w:t>
            </w:r>
          </w:p>
        </w:tc>
        <w:tc>
          <w:tcPr>
            <w:tcW w:w="1126" w:type="dxa"/>
          </w:tcPr>
          <w:p w:rsidR="001E01AC" w:rsidRPr="003F7F66" w:rsidRDefault="001E01AC">
            <w:pPr>
              <w:pStyle w:val="ConsPlusNormal"/>
              <w:jc w:val="center"/>
              <w:rPr>
                <w:rFonts w:ascii="Times New Roman" w:hAnsi="Times New Roman" w:cs="Times New Roman"/>
                <w:sz w:val="16"/>
                <w:szCs w:val="16"/>
              </w:rPr>
            </w:pPr>
            <w:r w:rsidRPr="003F7F66">
              <w:rPr>
                <w:rFonts w:ascii="Times New Roman" w:hAnsi="Times New Roman" w:cs="Times New Roman"/>
                <w:sz w:val="16"/>
                <w:szCs w:val="16"/>
              </w:rPr>
              <w:t>Отметка о выдаче разрешения о вводе объекта в эксплуатацию: номер и дата разрешения на ввод в эксплуатацию</w:t>
            </w:r>
          </w:p>
        </w:tc>
      </w:tr>
      <w:tr w:rsidR="001E01AC" w:rsidRPr="003F7F66" w:rsidTr="0085214C">
        <w:tc>
          <w:tcPr>
            <w:tcW w:w="346" w:type="dxa"/>
          </w:tcPr>
          <w:p w:rsidR="001E01AC" w:rsidRPr="003F7F66" w:rsidRDefault="001E01AC">
            <w:pPr>
              <w:pStyle w:val="ConsPlusNormal"/>
              <w:rPr>
                <w:rFonts w:ascii="Times New Roman" w:hAnsi="Times New Roman" w:cs="Times New Roman"/>
                <w:sz w:val="16"/>
                <w:szCs w:val="16"/>
              </w:rPr>
            </w:pPr>
          </w:p>
        </w:tc>
        <w:tc>
          <w:tcPr>
            <w:tcW w:w="1417" w:type="dxa"/>
          </w:tcPr>
          <w:p w:rsidR="001E01AC" w:rsidRPr="003F7F66" w:rsidRDefault="001E01AC">
            <w:pPr>
              <w:pStyle w:val="ConsPlusNormal"/>
              <w:rPr>
                <w:rFonts w:ascii="Times New Roman" w:hAnsi="Times New Roman" w:cs="Times New Roman"/>
                <w:sz w:val="16"/>
                <w:szCs w:val="16"/>
              </w:rPr>
            </w:pPr>
          </w:p>
        </w:tc>
        <w:tc>
          <w:tcPr>
            <w:tcW w:w="1418" w:type="dxa"/>
          </w:tcPr>
          <w:p w:rsidR="001E01AC" w:rsidRPr="003F7F66" w:rsidRDefault="001E01AC">
            <w:pPr>
              <w:pStyle w:val="ConsPlusNormal"/>
              <w:rPr>
                <w:rFonts w:ascii="Times New Roman" w:hAnsi="Times New Roman" w:cs="Times New Roman"/>
                <w:sz w:val="16"/>
                <w:szCs w:val="16"/>
              </w:rPr>
            </w:pPr>
          </w:p>
        </w:tc>
        <w:tc>
          <w:tcPr>
            <w:tcW w:w="1191" w:type="dxa"/>
          </w:tcPr>
          <w:p w:rsidR="001E01AC" w:rsidRPr="003F7F66" w:rsidRDefault="001E01AC">
            <w:pPr>
              <w:pStyle w:val="ConsPlusNormal"/>
              <w:rPr>
                <w:rFonts w:ascii="Times New Roman" w:hAnsi="Times New Roman" w:cs="Times New Roman"/>
                <w:sz w:val="16"/>
                <w:szCs w:val="16"/>
              </w:rPr>
            </w:pPr>
          </w:p>
        </w:tc>
        <w:tc>
          <w:tcPr>
            <w:tcW w:w="1134" w:type="dxa"/>
          </w:tcPr>
          <w:p w:rsidR="001E01AC" w:rsidRPr="003F7F66" w:rsidRDefault="001E01AC">
            <w:pPr>
              <w:pStyle w:val="ConsPlusNormal"/>
              <w:rPr>
                <w:rFonts w:ascii="Times New Roman" w:hAnsi="Times New Roman" w:cs="Times New Roman"/>
                <w:sz w:val="16"/>
                <w:szCs w:val="16"/>
              </w:rPr>
            </w:pPr>
          </w:p>
        </w:tc>
        <w:tc>
          <w:tcPr>
            <w:tcW w:w="1276" w:type="dxa"/>
          </w:tcPr>
          <w:p w:rsidR="001E01AC" w:rsidRPr="003F7F66" w:rsidRDefault="001E01AC">
            <w:pPr>
              <w:pStyle w:val="ConsPlusNormal"/>
              <w:rPr>
                <w:rFonts w:ascii="Times New Roman" w:hAnsi="Times New Roman" w:cs="Times New Roman"/>
                <w:sz w:val="16"/>
                <w:szCs w:val="16"/>
              </w:rPr>
            </w:pPr>
          </w:p>
        </w:tc>
        <w:tc>
          <w:tcPr>
            <w:tcW w:w="1248" w:type="dxa"/>
          </w:tcPr>
          <w:p w:rsidR="001E01AC" w:rsidRPr="003F7F66" w:rsidRDefault="001E01AC">
            <w:pPr>
              <w:pStyle w:val="ConsPlusNormal"/>
              <w:rPr>
                <w:rFonts w:ascii="Times New Roman" w:hAnsi="Times New Roman" w:cs="Times New Roman"/>
                <w:sz w:val="16"/>
                <w:szCs w:val="16"/>
              </w:rPr>
            </w:pPr>
          </w:p>
        </w:tc>
        <w:tc>
          <w:tcPr>
            <w:tcW w:w="1162" w:type="dxa"/>
          </w:tcPr>
          <w:p w:rsidR="001E01AC" w:rsidRPr="003F7F66" w:rsidRDefault="001E01AC">
            <w:pPr>
              <w:pStyle w:val="ConsPlusNormal"/>
              <w:rPr>
                <w:rFonts w:ascii="Times New Roman" w:hAnsi="Times New Roman" w:cs="Times New Roman"/>
                <w:sz w:val="16"/>
                <w:szCs w:val="16"/>
              </w:rPr>
            </w:pPr>
          </w:p>
        </w:tc>
        <w:tc>
          <w:tcPr>
            <w:tcW w:w="1218" w:type="dxa"/>
          </w:tcPr>
          <w:p w:rsidR="001E01AC" w:rsidRPr="003F7F66" w:rsidRDefault="001E01AC">
            <w:pPr>
              <w:pStyle w:val="ConsPlusNormal"/>
              <w:rPr>
                <w:rFonts w:ascii="Times New Roman" w:hAnsi="Times New Roman" w:cs="Times New Roman"/>
                <w:sz w:val="16"/>
                <w:szCs w:val="16"/>
              </w:rPr>
            </w:pPr>
          </w:p>
        </w:tc>
        <w:tc>
          <w:tcPr>
            <w:tcW w:w="1417" w:type="dxa"/>
          </w:tcPr>
          <w:p w:rsidR="001E01AC" w:rsidRPr="003F7F66" w:rsidRDefault="001E01AC">
            <w:pPr>
              <w:pStyle w:val="ConsPlusNormal"/>
              <w:rPr>
                <w:rFonts w:ascii="Times New Roman" w:hAnsi="Times New Roman" w:cs="Times New Roman"/>
                <w:sz w:val="16"/>
                <w:szCs w:val="16"/>
              </w:rPr>
            </w:pPr>
          </w:p>
        </w:tc>
        <w:tc>
          <w:tcPr>
            <w:tcW w:w="1307" w:type="dxa"/>
          </w:tcPr>
          <w:p w:rsidR="001E01AC" w:rsidRPr="003F7F66" w:rsidRDefault="001E01AC">
            <w:pPr>
              <w:pStyle w:val="ConsPlusNormal"/>
              <w:rPr>
                <w:rFonts w:ascii="Times New Roman" w:hAnsi="Times New Roman" w:cs="Times New Roman"/>
                <w:sz w:val="16"/>
                <w:szCs w:val="16"/>
              </w:rPr>
            </w:pPr>
          </w:p>
        </w:tc>
        <w:tc>
          <w:tcPr>
            <w:tcW w:w="1528" w:type="dxa"/>
          </w:tcPr>
          <w:p w:rsidR="001E01AC" w:rsidRPr="003F7F66" w:rsidRDefault="001E01AC">
            <w:pPr>
              <w:pStyle w:val="ConsPlusNormal"/>
              <w:rPr>
                <w:rFonts w:ascii="Times New Roman" w:hAnsi="Times New Roman" w:cs="Times New Roman"/>
                <w:sz w:val="16"/>
                <w:szCs w:val="16"/>
              </w:rPr>
            </w:pPr>
          </w:p>
        </w:tc>
        <w:tc>
          <w:tcPr>
            <w:tcW w:w="1126" w:type="dxa"/>
          </w:tcPr>
          <w:p w:rsidR="001E01AC" w:rsidRPr="003F7F66" w:rsidRDefault="001E01AC">
            <w:pPr>
              <w:pStyle w:val="ConsPlusNormal"/>
              <w:rPr>
                <w:rFonts w:ascii="Times New Roman" w:hAnsi="Times New Roman" w:cs="Times New Roman"/>
                <w:sz w:val="16"/>
                <w:szCs w:val="16"/>
              </w:rPr>
            </w:pPr>
          </w:p>
        </w:tc>
      </w:tr>
    </w:tbl>
    <w:p w:rsidR="00845016" w:rsidRDefault="00845016" w:rsidP="003F7F66"/>
    <w:p w:rsidR="003E543D" w:rsidRDefault="003E543D" w:rsidP="003F7F66"/>
    <w:p w:rsidR="003E543D" w:rsidRDefault="003E543D" w:rsidP="003F7F66"/>
    <w:p w:rsidR="003E543D" w:rsidRDefault="003E543D" w:rsidP="003F7F66"/>
    <w:p w:rsidR="003E543D" w:rsidRDefault="003E543D" w:rsidP="003F7F66"/>
    <w:p w:rsidR="003E543D" w:rsidRDefault="003E543D" w:rsidP="003F7F66"/>
    <w:p w:rsidR="003E543D" w:rsidRDefault="003E543D" w:rsidP="003F7F66"/>
    <w:p w:rsidR="003E543D" w:rsidRDefault="003E543D" w:rsidP="003F7F66">
      <w:pPr>
        <w:sectPr w:rsidR="003E543D" w:rsidSect="0085214C">
          <w:pgSz w:w="16838" w:h="11906" w:orient="landscape"/>
          <w:pgMar w:top="1701" w:right="737" w:bottom="709" w:left="737" w:header="0" w:footer="0" w:gutter="0"/>
          <w:cols w:space="720"/>
        </w:sectPr>
      </w:pP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lastRenderedPageBreak/>
        <w:t>Приложение N 11</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к Административному регламенту</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предоставления администрацией городского округа</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Жигулевск муниципальной услуги "Выдача разрешений</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на строительство при осуществлении строительства,</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реконструкции объектов капитального строительства"</w:t>
      </w:r>
    </w:p>
    <w:p w:rsidR="003E543D" w:rsidRPr="003E543D" w:rsidRDefault="003E543D" w:rsidP="003E543D">
      <w:pPr>
        <w:autoSpaceDE w:val="0"/>
        <w:autoSpaceDN w:val="0"/>
        <w:adjustRightInd w:val="0"/>
        <w:spacing w:after="0" w:line="240" w:lineRule="auto"/>
        <w:jc w:val="both"/>
        <w:outlineLvl w:val="0"/>
        <w:rPr>
          <w:rFonts w:ascii="Calibri" w:hAnsi="Calibri" w:cs="Calibri"/>
        </w:rPr>
      </w:pPr>
    </w:p>
    <w:tbl>
      <w:tblPr>
        <w:tblW w:w="0" w:type="auto"/>
        <w:tblLayout w:type="fixed"/>
        <w:tblCellMar>
          <w:top w:w="102" w:type="dxa"/>
          <w:left w:w="62" w:type="dxa"/>
          <w:bottom w:w="102" w:type="dxa"/>
          <w:right w:w="62" w:type="dxa"/>
        </w:tblCellMar>
        <w:tblLook w:val="0000"/>
      </w:tblPr>
      <w:tblGrid>
        <w:gridCol w:w="554"/>
        <w:gridCol w:w="794"/>
        <w:gridCol w:w="2401"/>
        <w:gridCol w:w="1186"/>
        <w:gridCol w:w="4139"/>
      </w:tblGrid>
      <w:tr w:rsidR="003E543D" w:rsidRPr="003E543D">
        <w:tc>
          <w:tcPr>
            <w:tcW w:w="4935" w:type="dxa"/>
            <w:gridSpan w:val="4"/>
            <w:vMerge w:val="restart"/>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Главе городского округа Жигулевск</w:t>
            </w: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(наименование руководителя и уполномоченного органа)</w:t>
            </w: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jc w:val="center"/>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proofErr w:type="gramStart"/>
            <w:r w:rsidRPr="003E543D">
              <w:rPr>
                <w:rFonts w:ascii="Calibri" w:hAnsi="Calibri" w:cs="Calibri"/>
              </w:rPr>
              <w:t>(наименование, юридический и почтовый адреса,</w:t>
            </w:r>
            <w:proofErr w:type="gramEnd"/>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jc w:val="center"/>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ИНН, ОГРН, банковские реквизиты - для юридических лиц,</w:t>
            </w: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jc w:val="center"/>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Ф.И.О., адрес регистрации</w:t>
            </w: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jc w:val="center"/>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(места жительства) - для физических лиц)</w:t>
            </w:r>
          </w:p>
        </w:tc>
      </w:tr>
      <w:tr w:rsidR="003E543D" w:rsidRPr="003E543D">
        <w:tc>
          <w:tcPr>
            <w:tcW w:w="4935" w:type="dxa"/>
            <w:gridSpan w:val="4"/>
            <w:vMerge/>
          </w:tcPr>
          <w:p w:rsidR="003E543D" w:rsidRPr="003E543D" w:rsidRDefault="003E543D" w:rsidP="003E543D">
            <w:pPr>
              <w:autoSpaceDE w:val="0"/>
              <w:autoSpaceDN w:val="0"/>
              <w:adjustRightInd w:val="0"/>
              <w:spacing w:after="0" w:line="240" w:lineRule="auto"/>
              <w:jc w:val="center"/>
              <w:rPr>
                <w:rFonts w:ascii="Calibri" w:hAnsi="Calibri" w:cs="Calibri"/>
              </w:rPr>
            </w:pPr>
          </w:p>
        </w:tc>
        <w:tc>
          <w:tcPr>
            <w:tcW w:w="4139" w:type="dxa"/>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4935" w:type="dxa"/>
            <w:gridSpan w:val="4"/>
          </w:tcPr>
          <w:p w:rsidR="003E543D" w:rsidRPr="003E543D" w:rsidRDefault="003E543D" w:rsidP="003E543D">
            <w:pPr>
              <w:autoSpaceDE w:val="0"/>
              <w:autoSpaceDN w:val="0"/>
              <w:adjustRightInd w:val="0"/>
              <w:spacing w:after="0" w:line="240" w:lineRule="auto"/>
              <w:rPr>
                <w:rFonts w:ascii="Calibri" w:hAnsi="Calibri" w:cs="Calibri"/>
              </w:rPr>
            </w:pPr>
          </w:p>
        </w:tc>
        <w:tc>
          <w:tcPr>
            <w:tcW w:w="4139"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(номер телефона, факс, адрес электронной почты)</w:t>
            </w: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ЗАЯВЛЕНИЕ</w:t>
            </w:r>
          </w:p>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О ВНЕСЕНИИ ИЗМЕНЕНИЙ В РАЗРЕШЕНИЕ НА СТРОИТЕЛЬСТВО,</w:t>
            </w:r>
          </w:p>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в том числе в связи с необходимостью продления срока действия</w:t>
            </w:r>
          </w:p>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разрешения на строительство</w:t>
            </w: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Прошу внести изменения в разрешение на строительство, реконструкцию</w:t>
            </w:r>
          </w:p>
          <w:p w:rsidR="003E543D" w:rsidRPr="003E543D" w:rsidRDefault="003E543D" w:rsidP="003E543D">
            <w:pPr>
              <w:autoSpaceDE w:val="0"/>
              <w:autoSpaceDN w:val="0"/>
              <w:adjustRightInd w:val="0"/>
              <w:spacing w:after="0" w:line="240" w:lineRule="auto"/>
              <w:jc w:val="right"/>
              <w:rPr>
                <w:rFonts w:ascii="Calibri" w:hAnsi="Calibri" w:cs="Calibri"/>
              </w:rPr>
            </w:pPr>
            <w:r w:rsidRPr="003E543D">
              <w:rPr>
                <w:rFonts w:ascii="Calibri" w:hAnsi="Calibri" w:cs="Calibri"/>
              </w:rPr>
              <w:t>(нужное подчеркнуть)</w:t>
            </w: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jc w:val="both"/>
              <w:rPr>
                <w:rFonts w:ascii="Calibri" w:hAnsi="Calibri" w:cs="Calibri"/>
              </w:rPr>
            </w:pPr>
            <w:r w:rsidRPr="003E543D">
              <w:rPr>
                <w:rFonts w:ascii="Calibri" w:hAnsi="Calibri" w:cs="Calibri"/>
              </w:rPr>
              <w:t>от "_____" _________________ 20__ г. N _____________________</w:t>
            </w: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(наименование объекта)</w:t>
            </w: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Borders>
              <w:top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на земельном участке по адресу:</w:t>
            </w: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(город, район, улица, номер участка, кадастровый номер)</w:t>
            </w: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1348" w:type="dxa"/>
            <w:gridSpan w:val="2"/>
            <w:tcBorders>
              <w:top w:val="single" w:sz="4" w:space="0" w:color="auto"/>
            </w:tcBorders>
          </w:tcPr>
          <w:p w:rsidR="003E543D" w:rsidRPr="003E543D" w:rsidRDefault="003E543D" w:rsidP="003E543D">
            <w:pPr>
              <w:autoSpaceDE w:val="0"/>
              <w:autoSpaceDN w:val="0"/>
              <w:adjustRightInd w:val="0"/>
              <w:spacing w:after="0" w:line="240" w:lineRule="auto"/>
              <w:jc w:val="both"/>
              <w:rPr>
                <w:rFonts w:ascii="Calibri" w:hAnsi="Calibri" w:cs="Calibri"/>
              </w:rPr>
            </w:pPr>
            <w:r w:rsidRPr="003E543D">
              <w:rPr>
                <w:rFonts w:ascii="Calibri" w:hAnsi="Calibri" w:cs="Calibri"/>
              </w:rPr>
              <w:t xml:space="preserve">в связи </w:t>
            </w:r>
            <w:proofErr w:type="gramStart"/>
            <w:r w:rsidRPr="003E543D">
              <w:rPr>
                <w:rFonts w:ascii="Calibri" w:hAnsi="Calibri" w:cs="Calibri"/>
              </w:rPr>
              <w:t>с</w:t>
            </w:r>
            <w:proofErr w:type="gramEnd"/>
          </w:p>
        </w:tc>
        <w:tc>
          <w:tcPr>
            <w:tcW w:w="7726" w:type="dxa"/>
            <w:gridSpan w:val="3"/>
            <w:tcBorders>
              <w:top w:val="single" w:sz="4" w:space="0" w:color="auto"/>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(указать причину внесения изменений)</w:t>
            </w:r>
          </w:p>
        </w:tc>
      </w:tr>
      <w:tr w:rsidR="003E543D" w:rsidRPr="003E543D">
        <w:tc>
          <w:tcPr>
            <w:tcW w:w="9074" w:type="dxa"/>
            <w:gridSpan w:val="5"/>
            <w:tcBorders>
              <w:bottom w:val="single" w:sz="4" w:space="0" w:color="auto"/>
            </w:tcBorders>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В случае внесения изменений в связи с продлением срока его действия необходимо указать срок на - __________ месяц</w:t>
            </w:r>
            <w:proofErr w:type="gramStart"/>
            <w:r w:rsidRPr="003E543D">
              <w:rPr>
                <w:rFonts w:ascii="Calibri" w:hAnsi="Calibri" w:cs="Calibri"/>
              </w:rPr>
              <w:t>а(</w:t>
            </w:r>
            <w:proofErr w:type="gramEnd"/>
            <w:r w:rsidRPr="003E543D">
              <w:rPr>
                <w:rFonts w:ascii="Calibri" w:hAnsi="Calibri" w:cs="Calibri"/>
              </w:rPr>
              <w:t>ев).</w:t>
            </w:r>
          </w:p>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Подтверждаю, что:</w:t>
            </w:r>
          </w:p>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 строительство, реконструкция указанного выше объекта капитального строительства начато (начата);</w:t>
            </w:r>
          </w:p>
        </w:tc>
      </w:tr>
      <w:tr w:rsidR="003E543D" w:rsidRPr="003E543D">
        <w:tc>
          <w:tcPr>
            <w:tcW w:w="554" w:type="dxa"/>
            <w:tcBorders>
              <w:top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c>
          <w:tcPr>
            <w:tcW w:w="3195" w:type="dxa"/>
            <w:gridSpan w:val="2"/>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(нужное подчеркнуть)</w:t>
            </w:r>
          </w:p>
        </w:tc>
        <w:tc>
          <w:tcPr>
            <w:tcW w:w="5325" w:type="dxa"/>
            <w:gridSpan w:val="2"/>
            <w:tcBorders>
              <w:top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74" w:type="dxa"/>
            <w:gridSpan w:val="5"/>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 срок, на который прошу продлить срок действия разрешения на строительство, соответствует сроку завершения строительства, установленному скорректированным проектом организации строительства.</w:t>
            </w:r>
          </w:p>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Документы, являющиеся результатом предоставления муниципальной услуги, прошу:</w:t>
            </w:r>
          </w:p>
        </w:tc>
      </w:tr>
    </w:tbl>
    <w:p w:rsidR="003E543D" w:rsidRPr="003E543D" w:rsidRDefault="003E543D" w:rsidP="003E543D">
      <w:pPr>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tblPr>
      <w:tblGrid>
        <w:gridCol w:w="1679"/>
        <w:gridCol w:w="1515"/>
        <w:gridCol w:w="340"/>
        <w:gridCol w:w="3136"/>
        <w:gridCol w:w="340"/>
        <w:gridCol w:w="340"/>
        <w:gridCol w:w="1701"/>
      </w:tblGrid>
      <w:tr w:rsidR="003E543D" w:rsidRPr="003E543D">
        <w:tc>
          <w:tcPr>
            <w:tcW w:w="7350" w:type="dxa"/>
            <w:gridSpan w:val="6"/>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Указывается один из перечисленных способов</w:t>
            </w:r>
          </w:p>
        </w:tc>
        <w:tc>
          <w:tcPr>
            <w:tcW w:w="1701" w:type="dxa"/>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Выбрать нужное</w:t>
            </w:r>
          </w:p>
        </w:tc>
      </w:tr>
      <w:tr w:rsidR="003E543D" w:rsidRPr="003E543D">
        <w:tc>
          <w:tcPr>
            <w:tcW w:w="7350" w:type="dxa"/>
            <w:gridSpan w:val="6"/>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вручить на бумажном носителе лично</w:t>
            </w:r>
          </w:p>
        </w:tc>
        <w:tc>
          <w:tcPr>
            <w:tcW w:w="1701" w:type="dxa"/>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7350" w:type="dxa"/>
            <w:gridSpan w:val="6"/>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отправить на бумажном носителе посредством почтовой связи на почтовый адрес:__________________________________</w:t>
            </w:r>
          </w:p>
        </w:tc>
        <w:tc>
          <w:tcPr>
            <w:tcW w:w="1701" w:type="dxa"/>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7350" w:type="dxa"/>
            <w:gridSpan w:val="6"/>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 xml:space="preserve">выдать на бумажном носителе при личном обращении в многофункциональный центр предоставления государственных и муниципальных услуг (МФЦ), расположенный по адресу: </w:t>
            </w:r>
            <w:proofErr w:type="gramStart"/>
            <w:r w:rsidRPr="003E543D">
              <w:rPr>
                <w:rFonts w:ascii="Calibri" w:hAnsi="Calibri" w:cs="Calibri"/>
              </w:rPr>
              <w:t>Самарская область, г.о. Жигулевск, г. Жигулевск, ул. Комсомольская, 31, строение 4</w:t>
            </w:r>
            <w:proofErr w:type="gramEnd"/>
          </w:p>
        </w:tc>
        <w:tc>
          <w:tcPr>
            <w:tcW w:w="1701" w:type="dxa"/>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7350" w:type="dxa"/>
            <w:gridSpan w:val="6"/>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 xml:space="preserve">направить в форме электронного документа, подписанного электронной подписью, в личный кабинет, зарегистрированный </w:t>
            </w:r>
            <w:proofErr w:type="gramStart"/>
            <w:r w:rsidRPr="003E543D">
              <w:rPr>
                <w:rFonts w:ascii="Calibri" w:hAnsi="Calibri" w:cs="Calibri"/>
              </w:rPr>
              <w:t>в</w:t>
            </w:r>
            <w:proofErr w:type="gramEnd"/>
            <w:r w:rsidRPr="003E543D">
              <w:rPr>
                <w:rFonts w:ascii="Calibri" w:hAnsi="Calibri" w:cs="Calibri"/>
              </w:rPr>
              <w:t>:</w:t>
            </w:r>
          </w:p>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а) федеральной государственной информационной системе "Единый портал государственных и муниципальных услуг (функций)";</w:t>
            </w:r>
          </w:p>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 xml:space="preserve">б) региональном </w:t>
            </w:r>
            <w:proofErr w:type="gramStart"/>
            <w:r w:rsidRPr="003E543D">
              <w:rPr>
                <w:rFonts w:ascii="Calibri" w:hAnsi="Calibri" w:cs="Calibri"/>
              </w:rPr>
              <w:t>портале</w:t>
            </w:r>
            <w:proofErr w:type="gramEnd"/>
            <w:r w:rsidRPr="003E543D">
              <w:rPr>
                <w:rFonts w:ascii="Calibri" w:hAnsi="Calibri" w:cs="Calibri"/>
              </w:rPr>
              <w:t xml:space="preserve"> государственных и муниципальных услуг;</w:t>
            </w:r>
          </w:p>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в) государственной информационной системе обеспечения</w:t>
            </w:r>
          </w:p>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3E543D" w:rsidRPr="003E543D" w:rsidRDefault="003E543D" w:rsidP="003E543D">
            <w:pPr>
              <w:autoSpaceDE w:val="0"/>
              <w:autoSpaceDN w:val="0"/>
              <w:adjustRightInd w:val="0"/>
              <w:spacing w:after="0" w:line="240" w:lineRule="auto"/>
              <w:rPr>
                <w:rFonts w:ascii="Calibri" w:hAnsi="Calibri" w:cs="Calibri"/>
              </w:rPr>
            </w:pPr>
            <w:r w:rsidRPr="003E543D">
              <w:rPr>
                <w:rFonts w:ascii="Calibri" w:hAnsi="Calibri" w:cs="Calibri"/>
              </w:rPr>
              <w:t>г) единой информационной системе жилищного строительства</w:t>
            </w:r>
          </w:p>
        </w:tc>
        <w:tc>
          <w:tcPr>
            <w:tcW w:w="1701" w:type="dxa"/>
            <w:tcBorders>
              <w:top w:val="single" w:sz="4" w:space="0" w:color="auto"/>
              <w:left w:val="single" w:sz="4" w:space="0" w:color="auto"/>
              <w:bottom w:val="single" w:sz="4" w:space="0" w:color="auto"/>
              <w:right w:val="single" w:sz="4" w:space="0" w:color="auto"/>
            </w:tcBorders>
          </w:tcPr>
          <w:p w:rsidR="003E543D" w:rsidRPr="003E543D" w:rsidRDefault="003E543D" w:rsidP="003E543D">
            <w:pPr>
              <w:autoSpaceDE w:val="0"/>
              <w:autoSpaceDN w:val="0"/>
              <w:adjustRightInd w:val="0"/>
              <w:spacing w:after="0" w:line="240" w:lineRule="auto"/>
              <w:rPr>
                <w:rFonts w:ascii="Calibri" w:hAnsi="Calibri" w:cs="Calibri"/>
              </w:rPr>
            </w:pPr>
          </w:p>
        </w:tc>
      </w:tr>
      <w:tr w:rsidR="003E543D" w:rsidRPr="003E543D">
        <w:tc>
          <w:tcPr>
            <w:tcW w:w="9051" w:type="dxa"/>
            <w:gridSpan w:val="7"/>
            <w:tcBorders>
              <w:top w:val="single" w:sz="4" w:space="0" w:color="auto"/>
            </w:tcBorders>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 &lt;2&gt;</w:t>
            </w:r>
          </w:p>
        </w:tc>
      </w:tr>
      <w:tr w:rsidR="003E543D" w:rsidRPr="003E543D">
        <w:tc>
          <w:tcPr>
            <w:tcW w:w="9051" w:type="dxa"/>
            <w:gridSpan w:val="7"/>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Застройщик</w:t>
            </w:r>
          </w:p>
        </w:tc>
      </w:tr>
      <w:tr w:rsidR="003E543D" w:rsidRPr="003E543D">
        <w:tc>
          <w:tcPr>
            <w:tcW w:w="1679" w:type="dxa"/>
          </w:tcPr>
          <w:p w:rsidR="003E543D" w:rsidRPr="003E543D" w:rsidRDefault="003E543D" w:rsidP="003E543D">
            <w:pPr>
              <w:autoSpaceDE w:val="0"/>
              <w:autoSpaceDN w:val="0"/>
              <w:adjustRightInd w:val="0"/>
              <w:spacing w:after="0" w:line="240" w:lineRule="auto"/>
              <w:rPr>
                <w:rFonts w:ascii="Calibri" w:hAnsi="Calibri" w:cs="Calibri"/>
              </w:rPr>
            </w:pPr>
          </w:p>
        </w:tc>
        <w:tc>
          <w:tcPr>
            <w:tcW w:w="1515"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(должность)</w:t>
            </w:r>
          </w:p>
        </w:tc>
        <w:tc>
          <w:tcPr>
            <w:tcW w:w="340" w:type="dxa"/>
          </w:tcPr>
          <w:p w:rsidR="003E543D" w:rsidRPr="003E543D" w:rsidRDefault="003E543D" w:rsidP="003E543D">
            <w:pPr>
              <w:autoSpaceDE w:val="0"/>
              <w:autoSpaceDN w:val="0"/>
              <w:adjustRightInd w:val="0"/>
              <w:spacing w:after="0" w:line="240" w:lineRule="auto"/>
              <w:rPr>
                <w:rFonts w:ascii="Calibri" w:hAnsi="Calibri" w:cs="Calibri"/>
              </w:rPr>
            </w:pPr>
          </w:p>
        </w:tc>
        <w:tc>
          <w:tcPr>
            <w:tcW w:w="3136" w:type="dxa"/>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(подпись)</w:t>
            </w:r>
          </w:p>
        </w:tc>
        <w:tc>
          <w:tcPr>
            <w:tcW w:w="340" w:type="dxa"/>
          </w:tcPr>
          <w:p w:rsidR="003E543D" w:rsidRPr="003E543D" w:rsidRDefault="003E543D" w:rsidP="003E543D">
            <w:pPr>
              <w:autoSpaceDE w:val="0"/>
              <w:autoSpaceDN w:val="0"/>
              <w:adjustRightInd w:val="0"/>
              <w:spacing w:after="0" w:line="240" w:lineRule="auto"/>
              <w:rPr>
                <w:rFonts w:ascii="Calibri" w:hAnsi="Calibri" w:cs="Calibri"/>
              </w:rPr>
            </w:pPr>
          </w:p>
        </w:tc>
        <w:tc>
          <w:tcPr>
            <w:tcW w:w="2041" w:type="dxa"/>
            <w:gridSpan w:val="2"/>
            <w:tcBorders>
              <w:top w:val="single" w:sz="4" w:space="0" w:color="auto"/>
            </w:tcBorders>
          </w:tcPr>
          <w:p w:rsidR="003E543D" w:rsidRPr="003E543D" w:rsidRDefault="003E543D" w:rsidP="003E543D">
            <w:pPr>
              <w:autoSpaceDE w:val="0"/>
              <w:autoSpaceDN w:val="0"/>
              <w:adjustRightInd w:val="0"/>
              <w:spacing w:after="0" w:line="240" w:lineRule="auto"/>
              <w:jc w:val="center"/>
              <w:rPr>
                <w:rFonts w:ascii="Calibri" w:hAnsi="Calibri" w:cs="Calibri"/>
              </w:rPr>
            </w:pPr>
            <w:r w:rsidRPr="003E543D">
              <w:rPr>
                <w:rFonts w:ascii="Calibri" w:hAnsi="Calibri" w:cs="Calibri"/>
              </w:rPr>
              <w:t>(Ф.И.О.)</w:t>
            </w:r>
          </w:p>
        </w:tc>
      </w:tr>
      <w:tr w:rsidR="003E543D" w:rsidRPr="003E543D">
        <w:tc>
          <w:tcPr>
            <w:tcW w:w="9051" w:type="dxa"/>
            <w:gridSpan w:val="7"/>
          </w:tcPr>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"__" _______________ 20__ г.</w:t>
            </w:r>
          </w:p>
          <w:p w:rsidR="003E543D" w:rsidRPr="003E543D" w:rsidRDefault="003E543D" w:rsidP="003E543D">
            <w:pPr>
              <w:autoSpaceDE w:val="0"/>
              <w:autoSpaceDN w:val="0"/>
              <w:adjustRightInd w:val="0"/>
              <w:spacing w:after="0" w:line="240" w:lineRule="auto"/>
              <w:ind w:firstLine="283"/>
              <w:jc w:val="both"/>
              <w:rPr>
                <w:rFonts w:ascii="Calibri" w:hAnsi="Calibri" w:cs="Calibri"/>
              </w:rPr>
            </w:pPr>
            <w:r w:rsidRPr="003E543D">
              <w:rPr>
                <w:rFonts w:ascii="Calibri" w:hAnsi="Calibri" w:cs="Calibri"/>
              </w:rPr>
              <w:t>М.П.</w:t>
            </w:r>
          </w:p>
        </w:tc>
      </w:tr>
    </w:tbl>
    <w:p w:rsidR="003E543D" w:rsidRPr="003E543D" w:rsidRDefault="003E543D" w:rsidP="003E543D">
      <w:pPr>
        <w:autoSpaceDE w:val="0"/>
        <w:autoSpaceDN w:val="0"/>
        <w:adjustRightInd w:val="0"/>
        <w:spacing w:after="0" w:line="240" w:lineRule="auto"/>
        <w:jc w:val="both"/>
        <w:rPr>
          <w:rFonts w:ascii="Calibri" w:hAnsi="Calibri" w:cs="Calibri"/>
        </w:rPr>
      </w:pPr>
    </w:p>
    <w:p w:rsidR="003E543D" w:rsidRPr="003E543D" w:rsidRDefault="003E543D" w:rsidP="003E543D">
      <w:pPr>
        <w:autoSpaceDE w:val="0"/>
        <w:autoSpaceDN w:val="0"/>
        <w:adjustRightInd w:val="0"/>
        <w:spacing w:after="0" w:line="240" w:lineRule="auto"/>
        <w:ind w:firstLine="540"/>
        <w:jc w:val="both"/>
        <w:rPr>
          <w:rFonts w:ascii="Calibri" w:hAnsi="Calibri" w:cs="Calibri"/>
        </w:rPr>
      </w:pPr>
      <w:r w:rsidRPr="003E543D">
        <w:rPr>
          <w:rFonts w:ascii="Calibri" w:hAnsi="Calibri" w:cs="Calibri"/>
        </w:rPr>
        <w:t>--------------------------------</w:t>
      </w:r>
    </w:p>
    <w:p w:rsidR="003E543D" w:rsidRPr="003E543D" w:rsidRDefault="003E543D" w:rsidP="003E543D">
      <w:pPr>
        <w:autoSpaceDE w:val="0"/>
        <w:autoSpaceDN w:val="0"/>
        <w:adjustRightInd w:val="0"/>
        <w:spacing w:before="220" w:after="0" w:line="240" w:lineRule="auto"/>
        <w:ind w:firstLine="540"/>
        <w:jc w:val="both"/>
        <w:rPr>
          <w:rFonts w:ascii="Calibri" w:hAnsi="Calibri" w:cs="Calibri"/>
        </w:rPr>
      </w:pPr>
      <w:r w:rsidRPr="003E543D">
        <w:rPr>
          <w:rFonts w:ascii="Calibri" w:hAnsi="Calibri" w:cs="Calibri"/>
        </w:rPr>
        <w:t>&lt;2</w:t>
      </w:r>
      <w:proofErr w:type="gramStart"/>
      <w:r w:rsidRPr="003E543D">
        <w:rPr>
          <w:rFonts w:ascii="Calibri" w:hAnsi="Calibri" w:cs="Calibri"/>
        </w:rPr>
        <w:t>&gt; У</w:t>
      </w:r>
      <w:proofErr w:type="gramEnd"/>
      <w:r w:rsidRPr="003E543D">
        <w:rPr>
          <w:rFonts w:ascii="Calibri" w:hAnsi="Calibri" w:cs="Calibri"/>
        </w:rPr>
        <w:t>казывается в случае, если заявителем является физическое лицо.</w:t>
      </w:r>
    </w:p>
    <w:p w:rsidR="003E543D" w:rsidRDefault="003E543D" w:rsidP="003F7F66"/>
    <w:sectPr w:rsidR="003E543D" w:rsidSect="00541E8E">
      <w:pgSz w:w="11905" w:h="16838"/>
      <w:pgMar w:top="736" w:right="709" w:bottom="736"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01AC"/>
    <w:rsid w:val="000B0CA3"/>
    <w:rsid w:val="00126BEC"/>
    <w:rsid w:val="001573B2"/>
    <w:rsid w:val="00192D3A"/>
    <w:rsid w:val="001E01AC"/>
    <w:rsid w:val="00257153"/>
    <w:rsid w:val="002F0EA4"/>
    <w:rsid w:val="003E543D"/>
    <w:rsid w:val="003F7F66"/>
    <w:rsid w:val="00670CFC"/>
    <w:rsid w:val="007659AB"/>
    <w:rsid w:val="00796E49"/>
    <w:rsid w:val="007D6B74"/>
    <w:rsid w:val="00845016"/>
    <w:rsid w:val="0085214C"/>
    <w:rsid w:val="0088594C"/>
    <w:rsid w:val="008C47E0"/>
    <w:rsid w:val="0096434D"/>
    <w:rsid w:val="009B1A5E"/>
    <w:rsid w:val="009C11CC"/>
    <w:rsid w:val="00BA3596"/>
    <w:rsid w:val="00C958EB"/>
    <w:rsid w:val="00E07806"/>
    <w:rsid w:val="00EA1F19"/>
    <w:rsid w:val="00F1072A"/>
    <w:rsid w:val="00FD5F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0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E01A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1E01A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E01AC"/>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B25B45FE81B521AAC4942121EFC045E85D88DB05A61FDC532C40CF26D24D42816013E3C15091E3F57F6FAA9F01CX4J" TargetMode="External"/><Relationship Id="rId18" Type="http://schemas.openxmlformats.org/officeDocument/2006/relationships/hyperlink" Target="consultantplus://offline/ref=50BB52DE912F266E7B4A809B8DDCAA69E4A0657D4B46B3F64EF415B5D1C5D5D31F9B7037909A5968BD8F1FB39D134B5BC97626A954CBE7D5FB50AACBVCD8M" TargetMode="External"/><Relationship Id="rId26" Type="http://schemas.openxmlformats.org/officeDocument/2006/relationships/hyperlink" Target="consultantplus://offline/ref=50BB52DE912F266E7B4A9E969BB0F661E6AB33724A4BBBA112A713E28E95D3864DDB2E6ED3D74A69BB911DB79DV1DAM" TargetMode="External"/><Relationship Id="rId39" Type="http://schemas.openxmlformats.org/officeDocument/2006/relationships/hyperlink" Target="consultantplus://offline/ref=393C12EB1ACE185A7E5A026A25428DB76FE9668B4DF6050F7B9FF27FFA3CE0BC51B4F925F97F153396B07A0991E3C0624ACF58E43B2DS6G9M" TargetMode="External"/><Relationship Id="rId21" Type="http://schemas.openxmlformats.org/officeDocument/2006/relationships/hyperlink" Target="consultantplus://offline/ref=50BB52DE912F266E7B4A809B8DDCAA69E4A0657D4B46B3F64EF415B5D1C5D5D31F9B7037909A5968BD8F1FB39A134B5BC97626A954CBE7D5FB50AACBVCD8M" TargetMode="External"/><Relationship Id="rId34" Type="http://schemas.openxmlformats.org/officeDocument/2006/relationships/hyperlink" Target="consultantplus://offline/ref=393C12EB1ACE185A7E5A026A25428DB76FE9668B4DF6050F7B9FF27FFA3CE0BC51B4F924F27F1C3396B07A0991E3C0624ACF58E43B2DS6G9M" TargetMode="External"/><Relationship Id="rId42" Type="http://schemas.openxmlformats.org/officeDocument/2006/relationships/hyperlink" Target="consultantplus://offline/ref=393C12EB1ACE185A7E5A026A25428DB76FE9668B4DF6050F7B9FF27FFA3CE0BC51B4F925F97F153396B07A0991E3C0624ACF58E43B2DS6G9M" TargetMode="External"/><Relationship Id="rId47" Type="http://schemas.openxmlformats.org/officeDocument/2006/relationships/hyperlink" Target="consultantplus://offline/ref=915C4751B6D487FAA8AECAA2BFB9F1378717F2D5B346BF32D68A06E8474FF91D188D9218A3AEA0C48DD7B019E17A50EE2E68A008E89BM2h5J" TargetMode="External"/><Relationship Id="rId50" Type="http://schemas.openxmlformats.org/officeDocument/2006/relationships/hyperlink" Target="consultantplus://offline/ref=915C4751B6D487FAA8AECAA2BFB9F1378717F2D5B346BF32D68A06E8474FF91D188D9218A3AEAEC48DD7B019E17A50EE2E68A008E89BM2h5J" TargetMode="External"/><Relationship Id="rId55" Type="http://schemas.openxmlformats.org/officeDocument/2006/relationships/hyperlink" Target="consultantplus://offline/ref=4C89DE9E74339771D8823913A7A10F71F58C430B56BA40FE0BFDDBF7968FD0CEA3DB3DE7B267F18DFE06DCFF5029CAE1A7F0CAE822355E38oFb9L" TargetMode="External"/><Relationship Id="rId63" Type="http://schemas.openxmlformats.org/officeDocument/2006/relationships/hyperlink" Target="consultantplus://offline/ref=C4155518893AB70E81A4EFF316AFE7BC5E0DBBE2B1275769FB018BF4BE66BDBA928E1D27AC4947EF1F5086AE003379170EE3DC3715o0m3J" TargetMode="External"/><Relationship Id="rId68" Type="http://schemas.openxmlformats.org/officeDocument/2006/relationships/hyperlink" Target="consultantplus://offline/ref=C4155518893AB70E81A4EFF316AFE7BC5E0DBEE4BC2A5769FB018BF4BE66BDBA928E1D24A84C44BA481F87F2446F6A1701E3DE3109031AF3o0mBJ" TargetMode="External"/><Relationship Id="rId7" Type="http://schemas.openxmlformats.org/officeDocument/2006/relationships/hyperlink" Target="consultantplus://offline/ref=FB25B45FE81B521AAC4942121EFC045E82D183B55C61FDC532C40CF26D24D428040166301500003655E3ACF8B69304765D02C3598FBEEAD01EX2J"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50BB52DE912F266E7B4A9E969BB0F661E1A338754E41BBA112A713E28E95D3865FDB7662D3DC546DB9844BE6DB4D120A843D2BAF43D7E7D1VED7M" TargetMode="External"/><Relationship Id="rId29" Type="http://schemas.openxmlformats.org/officeDocument/2006/relationships/hyperlink" Target="consultantplus://offline/ref=393C12EB1ACE185A7E5A1C67332ED1BF6AEA3B8348F10D5827CCF428A56CE6E911F4FF72B83A1139C2E13E5D9FE89D2D0E9C4BE632316BDA8D09CA3ESFGFM" TargetMode="External"/><Relationship Id="rId1" Type="http://schemas.openxmlformats.org/officeDocument/2006/relationships/styles" Target="styles.xml"/><Relationship Id="rId6" Type="http://schemas.openxmlformats.org/officeDocument/2006/relationships/hyperlink" Target="consultantplus://offline/ref=FB25B45FE81B521AAC4942121EFC045E82D88FBA5E69FDC532C40CF26D24D42816013E3C15091E3F57F6FAA9F01CX4J" TargetMode="External"/><Relationship Id="rId11" Type="http://schemas.openxmlformats.org/officeDocument/2006/relationships/hyperlink" Target="consultantplus://offline/ref=FB25B45FE81B521AAC4942121EFC045E85D88DB05A61FDC532C40CF26D24D428040166301400093405B9BCFCFFC60068541ADD5D91BE1EX8J" TargetMode="External"/><Relationship Id="rId24" Type="http://schemas.openxmlformats.org/officeDocument/2006/relationships/hyperlink" Target="consultantplus://offline/ref=50BB52DE912F266E7B4A9E969BB0F661E1A33E704A47BBA112A713E28E95D3865FDB7662D3DE5468BD844BE6DB4D120A843D2BAF43D7E7D1VED7M" TargetMode="External"/><Relationship Id="rId32" Type="http://schemas.openxmlformats.org/officeDocument/2006/relationships/hyperlink" Target="consultantplus://offline/ref=393C12EB1ACE185A7E5A026A25428DB76FE9668B4DF6050F7B9FF27FFA3CE0BC51B4F925FB78176C93A56B519CEAD77C4CD744E639S2GDM" TargetMode="External"/><Relationship Id="rId37" Type="http://schemas.openxmlformats.org/officeDocument/2006/relationships/hyperlink" Target="consultantplus://offline/ref=393C12EB1ACE185A7E5A026A25428DB76FE9668B4DF6050F7B9FF27FFA3CE0BC51B4F925F97F153396B07A0991E3C0624ACF58E43B2DS6G9M" TargetMode="External"/><Relationship Id="rId40" Type="http://schemas.openxmlformats.org/officeDocument/2006/relationships/hyperlink" Target="consultantplus://offline/ref=393C12EB1ACE185A7E5A026A25428DB76FE9668B4DF6050F7B9FF27FFA3CE0BC51B4F925F97F153396B07A0991E3C0624ACF58E43B2DS6G9M" TargetMode="External"/><Relationship Id="rId45" Type="http://schemas.openxmlformats.org/officeDocument/2006/relationships/hyperlink" Target="consultantplus://offline/ref=915C4751B6D487FAA8AECAA2BFB9F1378717F2D5B346BF32D68A06E8474FF91D188D9219A2AEA39B88C2A141EC7347F02870BC0AEAM9hBJ" TargetMode="External"/><Relationship Id="rId53" Type="http://schemas.openxmlformats.org/officeDocument/2006/relationships/hyperlink" Target="consultantplus://offline/ref=8BA952000C2705B385E95375BA535F6A0100DAA5201D58E9E261C3E2DD55A0C3DE78BE19E17CE0F9E4F3AD00F4g2M8M" TargetMode="External"/><Relationship Id="rId58" Type="http://schemas.openxmlformats.org/officeDocument/2006/relationships/hyperlink" Target="consultantplus://offline/ref=FB25B45FE81B521AAC4942121EFC045E85D88DB05A61FDC532C40CF26D24D428040166301500063D59E3ACF8B69304765D02C3598FBEEAD01EX2J" TargetMode="External"/><Relationship Id="rId66" Type="http://schemas.openxmlformats.org/officeDocument/2006/relationships/hyperlink" Target="consultantplus://offline/ref=C4155518893AB70E81A4EFF316AFE7BC5E0DBBE2B1275769FB018BF4BE66BDBA928E1D24A84D4FBE4A1F87F2446F6A1701E3DE3109031AF3o0mBJ" TargetMode="External"/><Relationship Id="rId5" Type="http://schemas.openxmlformats.org/officeDocument/2006/relationships/hyperlink" Target="consultantplus://offline/ref=FB25B45FE81B521AAC4942121EFC045E85D98EBA5F6BFDC532C40CF26D24D4280401663714060B6B00ACADA4F2CF17765202C15F931BXEJ" TargetMode="External"/><Relationship Id="rId15" Type="http://schemas.openxmlformats.org/officeDocument/2006/relationships/hyperlink" Target="consultantplus://offline/ref=227C4BF77545377B2AEED0C195E07B79F3988080AF38D343E5D91C1955BAA42E97699CDA37296B19DD6B7418B9B38B7DE2BCAAD8F683Z0u9L" TargetMode="External"/><Relationship Id="rId23" Type="http://schemas.openxmlformats.org/officeDocument/2006/relationships/hyperlink" Target="consultantplus://offline/ref=50BB52DE912F266E7B4A9E969BB0F661E6AB3C784847BBA112A713E28E95D3865FDB7662D3DE5468BE844BE6DB4D120A843D2BAF43D7E7D1VED7M" TargetMode="External"/><Relationship Id="rId28" Type="http://schemas.openxmlformats.org/officeDocument/2006/relationships/hyperlink" Target="consultantplus://offline/ref=393C12EB1ACE185A7E5A1C67332ED1BF6AEA3B8348F10D5827CCF428A56CE6E911F4FF72B83A1139C2E13E5D9FE89D2D0E9C4BE632316BDA8D09CA3ESFGFM" TargetMode="External"/><Relationship Id="rId36" Type="http://schemas.openxmlformats.org/officeDocument/2006/relationships/hyperlink" Target="consultantplus://offline/ref=393C12EB1ACE185A7E5A026A25428DB76FE9668B4DF6050F7B9FF27FFA3CE0BC51B4F925F97F153396B07A0991E3C0624ACF58E43B2DS6G9M" TargetMode="External"/><Relationship Id="rId49" Type="http://schemas.openxmlformats.org/officeDocument/2006/relationships/hyperlink" Target="consultantplus://offline/ref=915C4751B6D487FAA8AECAA2BFB9F1378717F2D5B346BF32D68A06E8474FF91D188D9219A2AAA39B88C2A141EC7347F02870BC0AEAM9hBJ" TargetMode="External"/><Relationship Id="rId57" Type="http://schemas.openxmlformats.org/officeDocument/2006/relationships/hyperlink" Target="consultantplus://offline/ref=FB25B45FE81B521AAC4942121EFC045E85D88DB05A61FDC532C40CF26D24D4280401663211020B6B00ACADA4F2CF17765202C15F931BXEJ" TargetMode="External"/><Relationship Id="rId61" Type="http://schemas.openxmlformats.org/officeDocument/2006/relationships/hyperlink" Target="consultantplus://offline/ref=693061ABF4CEA082D7D41739DF90A7B266509A4A5B6A7B0FF3B2B5AED82B305D570F9115CBE7676326BE2BB4B6215A42ED95E86ECD8565P6M" TargetMode="External"/><Relationship Id="rId10" Type="http://schemas.openxmlformats.org/officeDocument/2006/relationships/hyperlink" Target="consultantplus://offline/ref=FB25B45FE81B521AAC4942121EFC045E85D88DB05A61FDC532C40CF26D24D4280401663214010B6B00ACADA4F2CF17765202C15F931BXEJ" TargetMode="External"/><Relationship Id="rId19" Type="http://schemas.openxmlformats.org/officeDocument/2006/relationships/hyperlink" Target="consultantplus://offline/ref=50BB52DE912F266E7B4A809B8DDCAA69E4A0657D4B46B3F64EF415B5D1C5D5D31F9B7037909A5968BD8F1FB39A134B5BC97626A954CBE7D5FB50AACBVCD8M" TargetMode="External"/><Relationship Id="rId31" Type="http://schemas.openxmlformats.org/officeDocument/2006/relationships/hyperlink" Target="consultantplus://offline/ref=393C12EB1ACE185A7E5A026A25428DB76FE9668B4DF6050F7B9FF27FFA3CE0BC51B4F925FC791F3396B07A0991E3C0624ACF58E43B2DS6G9M" TargetMode="External"/><Relationship Id="rId44" Type="http://schemas.openxmlformats.org/officeDocument/2006/relationships/hyperlink" Target="consultantplus://offline/ref=393C12EB1ACE185A7E5A026A25428DB76FE9668B4DF6050F7B9FF27FFA3CE0BC51B4F925FE7B1E3396B07A0991E3C0624ACF58E43B2DS6G9M" TargetMode="External"/><Relationship Id="rId52" Type="http://schemas.openxmlformats.org/officeDocument/2006/relationships/hyperlink" Target="consultantplus://offline/ref=915C4751B6D487FAA8AECAA2BFB9F1378717F2D5B346BF32D68A06E8474FF91D188D9218A0AAA9C48DD7B019E17A50EE2E68A008E89BM2h5J" TargetMode="External"/><Relationship Id="rId60" Type="http://schemas.openxmlformats.org/officeDocument/2006/relationships/hyperlink" Target="consultantplus://offline/ref=693061ABF4CEA082D7D41739DF90A7B266509A4A5B6A7B0FF3B2B5AED82B305D570F9114C2E1666326BE2BB4B6215A42ED95E86ECD8565P6M" TargetMode="External"/><Relationship Id="rId65" Type="http://schemas.openxmlformats.org/officeDocument/2006/relationships/hyperlink" Target="consultantplus://offline/ref=C4155518893AB70E81A4EFF316AFE7BC5E0DBBE2B1275769FB018BF4BE66BDBA928E1D24A84D4FBE4A1F87F2446F6A1701E3DE3109031AF3o0mBJ" TargetMode="External"/><Relationship Id="rId4" Type="http://schemas.openxmlformats.org/officeDocument/2006/relationships/hyperlink" Target="consultantplus://offline/ref=FB25B45FE81B521AAC4942121EFC045E85D88DB05A61FDC532C40CF26D24D428040166301500003756E3ACF8B69304765D02C3598FBEEAD01EX2J" TargetMode="External"/><Relationship Id="rId9" Type="http://schemas.openxmlformats.org/officeDocument/2006/relationships/hyperlink" Target="consultantplus://offline/ref=FB25B45FE81B521AAC4942121EFC045E85D88DB05A61FDC532C40CF26D24D42816013E3C15091E3F57F6FAA9F01CX4J" TargetMode="External"/><Relationship Id="rId14" Type="http://schemas.openxmlformats.org/officeDocument/2006/relationships/hyperlink" Target="consultantplus://offline/ref=227C4BF77545377B2AEED0C195E07B79F3988080AF38D343E5D91C1955BAA42E97699CDA37296B19DD6B7418B9B38B7DE2BCAAD8F683Z0u9L" TargetMode="External"/><Relationship Id="rId22" Type="http://schemas.openxmlformats.org/officeDocument/2006/relationships/hyperlink" Target="consultantplus://offline/ref=50BB52DE912F266E7B4A9E969BB0F661E1AD38794346BBA112A713E28E95D3865FDB7662D3DE546FB4844BE6DB4D120A843D2BAF43D7E7D1VED7M" TargetMode="External"/><Relationship Id="rId27" Type="http://schemas.openxmlformats.org/officeDocument/2006/relationships/hyperlink" Target="consultantplus://offline/ref=393C12EB1ACE185A7E5A1C67332ED1BF6AEA3B8348F10D5827CCF428A56CE6E911F4FF72B83A1139C2E13E5D9FE89D2D0E9C4BE632316BDA8D09CA3ESFGFM" TargetMode="External"/><Relationship Id="rId30" Type="http://schemas.openxmlformats.org/officeDocument/2006/relationships/hyperlink" Target="consultantplus://offline/ref=393C12EB1ACE185A7E5A026A25428DB76FE9668B4DF6050F7B9FF27FFA3CE0BC51B4F925FC7A1E3396B07A0991E3C0624ACF58E43B2DS6G9M" TargetMode="External"/><Relationship Id="rId35" Type="http://schemas.openxmlformats.org/officeDocument/2006/relationships/hyperlink" Target="consultantplus://offline/ref=393C12EB1ACE185A7E5A026A25428DB76FE9668B4DF6050F7B9FF27FFA3CE0BC51B4F927FB7E1B3CCAEA6A0DD8B6C47C43D746E0252D6BDES9G1M" TargetMode="External"/><Relationship Id="rId43" Type="http://schemas.openxmlformats.org/officeDocument/2006/relationships/hyperlink" Target="consultantplus://offline/ref=393C12EB1ACE185A7E5A026A25428DB76FE9668B4DF6050F7B9FF27FFA3CE0BC51B4F927FB7E1A3ACAEA6A0DD8B6C47C43D746E0252D6BDES9G1M" TargetMode="External"/><Relationship Id="rId48" Type="http://schemas.openxmlformats.org/officeDocument/2006/relationships/hyperlink" Target="consultantplus://offline/ref=915C4751B6D487FAA8AECAA2BFB9F1378717F2D5B346BF32D68A06E8474FF91D188D9218A3ABAAC48DD7B019E17A50EE2E68A008E89BM2h5J" TargetMode="External"/><Relationship Id="rId56" Type="http://schemas.openxmlformats.org/officeDocument/2006/relationships/hyperlink" Target="consultantplus://offline/ref=4C89DE9E74339771D8823913A7A10F71F58C430B56BA40FE0BFDDBF7968FD0CEA3DB3DE4BB67FADCA949DDA31475D9E1A8F0C8EE3Eo3b5L" TargetMode="External"/><Relationship Id="rId64" Type="http://schemas.openxmlformats.org/officeDocument/2006/relationships/hyperlink" Target="consultantplus://offline/ref=C4155518893AB70E81A4EFF316AFE7BC5E0DBBE2B1275769FB018BF4BE66BDBA928E1D24A84D4FBE4A1F87F2446F6A1701E3DE3109031AF3o0mBJ" TargetMode="External"/><Relationship Id="rId69" Type="http://schemas.openxmlformats.org/officeDocument/2006/relationships/hyperlink" Target="consultantplus://offline/ref=C4155518893AB70E81A4EFF316AFE7BC5F05B9E4BF2B5769FB018BF4BE66BDBA808E4528A84452BB480AD1A302o3m8J" TargetMode="External"/><Relationship Id="rId8" Type="http://schemas.openxmlformats.org/officeDocument/2006/relationships/hyperlink" Target="consultantplus://offline/ref=FB25B45FE81B521AAC495C1F0890585687D2D5BF556AF0966D9B57AF3A2DDE7F434E3F72510D013F50EBFBACF99258320111C3568FBCECCCE2104115X9J" TargetMode="External"/><Relationship Id="rId51" Type="http://schemas.openxmlformats.org/officeDocument/2006/relationships/hyperlink" Target="consultantplus://offline/ref=915C4751B6D487FAA8AECAA2BFB9F1378717F2D5B346BF32D68A06E8474FF91D188D9219A2AAA39B88C2A141EC7347F02870BC0AEAM9hBJ"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FB25B45FE81B521AAC4942121EFC045E85D88DB05A61FDC532C40CF26D24D428040166301401003405B9BCFCFFC60068541ADD5D91BE1EX8J" TargetMode="External"/><Relationship Id="rId17" Type="http://schemas.openxmlformats.org/officeDocument/2006/relationships/hyperlink" Target="consultantplus://offline/ref=50BB52DE912F266E7B4A9E969BB0F661E1A338754E41BBA112A713E28E95D3864DDB2E6ED3D74A69BB911DB79DV1DAM" TargetMode="External"/><Relationship Id="rId25" Type="http://schemas.openxmlformats.org/officeDocument/2006/relationships/hyperlink" Target="consultantplus://offline/ref=50BB52DE912F266E7B4A9E969BB0F661E6AB3A764343BBA112A713E28E95D3864DDB2E6ED3D74A69BB911DB79DV1DAM" TargetMode="External"/><Relationship Id="rId33" Type="http://schemas.openxmlformats.org/officeDocument/2006/relationships/hyperlink" Target="consultantplus://offline/ref=393C12EB1ACE185A7E5A026A25428DB76FE9668B4DF6050F7B9FF27FFA3CE0BC51B4F925FB7A153396B07A0991E3C0624ACF58E43B2DS6G9M" TargetMode="External"/><Relationship Id="rId38" Type="http://schemas.openxmlformats.org/officeDocument/2006/relationships/hyperlink" Target="consultantplus://offline/ref=393C12EB1ACE185A7E5A026A25428DB76FE9668B4DF6050F7B9FF27FFA3CE0BC51B4F925F87E1C3396B07A0991E3C0624ACF58E43B2DS6G9M" TargetMode="External"/><Relationship Id="rId46" Type="http://schemas.openxmlformats.org/officeDocument/2006/relationships/hyperlink" Target="consultantplus://offline/ref=915C4751B6D487FAA8AECAA2BFB9F1378717F2D5B346BF32D68A06E8474FF91D188D9219A2A1A39B88C2A141EC7347F02870BC0AEAM9hBJ" TargetMode="External"/><Relationship Id="rId59" Type="http://schemas.openxmlformats.org/officeDocument/2006/relationships/hyperlink" Target="consultantplus://offline/ref=266179C5692844B89BCC4C5014B2DFD9102DBFE41F91A748A4B821F402F22E3B2D12FFF2446F2086EACAD73E756D6CA5189927EC74FAA822Q7l5J" TargetMode="External"/><Relationship Id="rId67" Type="http://schemas.openxmlformats.org/officeDocument/2006/relationships/hyperlink" Target="consultantplus://offline/ref=C4155518893AB70E81A4EFF316AFE7BC5E0DBBE2B1275769FB018BF4BE66BDBA928E1D24A84D4FBE4A1F87F2446F6A1701E3DE3109031AF3o0mBJ" TargetMode="External"/><Relationship Id="rId20" Type="http://schemas.openxmlformats.org/officeDocument/2006/relationships/hyperlink" Target="consultantplus://offline/ref=50BB52DE912F266E7B4A809B8DDCAA69E4A0657D4B46B3F64EF415B5D1C5D5D31F9B7037909A5968BD8F1FB39D134B5BC97626A954CBE7D5FB50AACBVCD8M" TargetMode="External"/><Relationship Id="rId41" Type="http://schemas.openxmlformats.org/officeDocument/2006/relationships/hyperlink" Target="consultantplus://offline/ref=393C12EB1ACE185A7E5A026A25428DB76FE9668B4DF6050F7B9FF27FFA3CE0BC51B4F925F97F153396B07A0991E3C0624ACF58E43B2DS6G9M" TargetMode="External"/><Relationship Id="rId54" Type="http://schemas.openxmlformats.org/officeDocument/2006/relationships/hyperlink" Target="consultantplus://offline/ref=4C89DE9E74339771D8823913A7A10F71F58C430B56BA40FE0BFDDBF7968FD0CEA3DB3DE2B16CA5D9BC5885AE1D62C7E7B0ECCAECo3bEL" TargetMode="External"/><Relationship Id="rId62" Type="http://schemas.openxmlformats.org/officeDocument/2006/relationships/hyperlink" Target="consultantplus://offline/ref=693061ABF4CEA082D7D41739DF90A7B266509A4A5B6A7B0FF3B2B5AED82B305D570F9116C2E3676A7BE43BB0FF745E5CE48DF66AD385544666PBM" TargetMode="External"/><Relationship Id="rId70" Type="http://schemas.openxmlformats.org/officeDocument/2006/relationships/hyperlink" Target="consultantplus://offline/ref=BCF13ABF897D4980BD6C1031B553B50BE1121C2651EC94BF06095AEA2795218DDEB463276F67535301B91D954FBB9E9500C4C34E26V8S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39</Pages>
  <Words>22218</Words>
  <Characters>126644</Characters>
  <Application>Microsoft Office Word</Application>
  <DocSecurity>0</DocSecurity>
  <Lines>1055</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Дунаева А.С.</dc:creator>
  <cp:lastModifiedBy>Дунаева А.С.</cp:lastModifiedBy>
  <cp:revision>19</cp:revision>
  <dcterms:created xsi:type="dcterms:W3CDTF">2022-06-09T09:23:00Z</dcterms:created>
  <dcterms:modified xsi:type="dcterms:W3CDTF">2022-06-10T07:15:00Z</dcterms:modified>
</cp:coreProperties>
</file>