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6F8" w:rsidRDefault="00A026F8" w:rsidP="00A026F8">
      <w:pPr>
        <w:jc w:val="center"/>
        <w:rPr>
          <w:rFonts w:ascii="Times New Roman" w:hAnsi="Times New Roman" w:cs="Times New Roman"/>
          <w:sz w:val="28"/>
          <w:szCs w:val="28"/>
        </w:rPr>
      </w:pPr>
      <w:r w:rsidRPr="00A026F8">
        <w:rPr>
          <w:rFonts w:ascii="Times New Roman" w:hAnsi="Times New Roman" w:cs="Times New Roman"/>
          <w:sz w:val="28"/>
          <w:szCs w:val="28"/>
        </w:rPr>
        <w:t>Выдача разрешения на движение по автомобильным дорогам тяжеловесного и (или) крупногабаритного транспортного средства</w:t>
      </w:r>
    </w:p>
    <w:p w:rsidR="005B14D7" w:rsidRPr="00470D89" w:rsidRDefault="005B14D7">
      <w:pPr>
        <w:rPr>
          <w:rFonts w:ascii="Times New Roman" w:hAnsi="Times New Roman" w:cs="Times New Roman"/>
          <w:sz w:val="28"/>
          <w:szCs w:val="28"/>
        </w:rPr>
      </w:pPr>
      <w:r w:rsidRPr="00470D89">
        <w:rPr>
          <w:rFonts w:ascii="Times New Roman" w:hAnsi="Times New Roman" w:cs="Times New Roman"/>
          <w:sz w:val="28"/>
          <w:szCs w:val="28"/>
        </w:rPr>
        <w:t>Перечень НПА:</w:t>
      </w:r>
    </w:p>
    <w:p w:rsidR="005B14D7" w:rsidRPr="00470D89" w:rsidRDefault="005B14D7">
      <w:pPr>
        <w:rPr>
          <w:rFonts w:ascii="Times New Roman" w:hAnsi="Times New Roman" w:cs="Times New Roman"/>
          <w:sz w:val="28"/>
          <w:szCs w:val="28"/>
        </w:rPr>
      </w:pPr>
      <w:r w:rsidRPr="00470D89">
        <w:rPr>
          <w:rFonts w:ascii="Times New Roman" w:hAnsi="Times New Roman" w:cs="Times New Roman"/>
          <w:sz w:val="28"/>
          <w:szCs w:val="28"/>
        </w:rPr>
        <w:t>1) Приказ Министерства транспорта Российской Федерации «Об утверждении Порядка выдачи специального разрешения на движение по автомобильным дорогам транспортного средства, осуществляющего перевозки тяжеловесных и (или) крупногабаритных грузов» от 23.07.2012 № 258</w:t>
      </w:r>
    </w:p>
    <w:p w:rsidR="005B14D7" w:rsidRPr="00470D89" w:rsidRDefault="005B14D7">
      <w:pPr>
        <w:rPr>
          <w:rFonts w:ascii="Times New Roman" w:hAnsi="Times New Roman" w:cs="Times New Roman"/>
          <w:sz w:val="28"/>
          <w:szCs w:val="28"/>
        </w:rPr>
      </w:pPr>
      <w:r w:rsidRPr="00470D89">
        <w:rPr>
          <w:rFonts w:ascii="Times New Roman" w:hAnsi="Times New Roman" w:cs="Times New Roman"/>
          <w:sz w:val="28"/>
          <w:szCs w:val="28"/>
        </w:rPr>
        <w:t>2) Приказ Министерства транспорта Российской Федерации  «О порядке проведения оценки технического состояния автомобильных дорог» от 26.08.2009 № 150</w:t>
      </w:r>
    </w:p>
    <w:p w:rsidR="005B14D7" w:rsidRPr="00470D89" w:rsidRDefault="005B14D7">
      <w:pPr>
        <w:rPr>
          <w:rFonts w:ascii="Times New Roman" w:hAnsi="Times New Roman" w:cs="Times New Roman"/>
          <w:sz w:val="28"/>
          <w:szCs w:val="28"/>
        </w:rPr>
      </w:pPr>
      <w:r w:rsidRPr="00470D89">
        <w:rPr>
          <w:rFonts w:ascii="Times New Roman" w:hAnsi="Times New Roman" w:cs="Times New Roman"/>
          <w:sz w:val="28"/>
          <w:szCs w:val="28"/>
        </w:rPr>
        <w:t>3) Постановление Правительства Российской Федерации «Об утверждении правил перевозок грузов автомобильным транспортом» от 14.04.2011 № 272</w:t>
      </w:r>
    </w:p>
    <w:p w:rsidR="005B14D7" w:rsidRPr="00470D89" w:rsidRDefault="005B14D7">
      <w:pPr>
        <w:rPr>
          <w:rFonts w:ascii="Times New Roman" w:hAnsi="Times New Roman" w:cs="Times New Roman"/>
          <w:sz w:val="28"/>
          <w:szCs w:val="28"/>
        </w:rPr>
      </w:pPr>
      <w:r w:rsidRPr="00470D89">
        <w:rPr>
          <w:rFonts w:ascii="Times New Roman" w:hAnsi="Times New Roman" w:cs="Times New Roman"/>
          <w:sz w:val="28"/>
          <w:szCs w:val="28"/>
        </w:rPr>
        <w:t>4) Постановление Правительства Российской Федерации «О возмещении вреда, причиняемого транспортными средствами, осуществляющими перевозки тяжеловесных грузов по автомобильным дорогам Российской Федерации» от 15.11.2009 № 934</w:t>
      </w:r>
    </w:p>
    <w:p w:rsidR="005B14D7" w:rsidRPr="00470D89" w:rsidRDefault="005B14D7">
      <w:pPr>
        <w:rPr>
          <w:rFonts w:ascii="Times New Roman" w:hAnsi="Times New Roman" w:cs="Times New Roman"/>
          <w:sz w:val="28"/>
          <w:szCs w:val="28"/>
        </w:rPr>
      </w:pPr>
      <w:r w:rsidRPr="00470D89">
        <w:rPr>
          <w:rFonts w:ascii="Times New Roman" w:hAnsi="Times New Roman" w:cs="Times New Roman"/>
          <w:sz w:val="28"/>
          <w:szCs w:val="28"/>
        </w:rPr>
        <w:t>5) Постановление Правительства Российской Федерации «О правилах дорожного движения» от 22.10.1993 № 1090</w:t>
      </w:r>
    </w:p>
    <w:p w:rsidR="005B14D7" w:rsidRPr="00470D89" w:rsidRDefault="005B14D7">
      <w:pPr>
        <w:rPr>
          <w:rFonts w:ascii="Times New Roman" w:hAnsi="Times New Roman" w:cs="Times New Roman"/>
          <w:sz w:val="28"/>
          <w:szCs w:val="28"/>
        </w:rPr>
      </w:pPr>
      <w:r w:rsidRPr="00470D89">
        <w:rPr>
          <w:rFonts w:ascii="Times New Roman" w:hAnsi="Times New Roman" w:cs="Times New Roman"/>
          <w:sz w:val="28"/>
          <w:szCs w:val="28"/>
        </w:rPr>
        <w:t>6) 59-ФЗ от 01.05.2006 «О порядке рассмотрения обращений граждан Российской Федерации»</w:t>
      </w:r>
    </w:p>
    <w:p w:rsidR="005B14D7" w:rsidRPr="00470D89" w:rsidRDefault="005B14D7">
      <w:pPr>
        <w:rPr>
          <w:rFonts w:ascii="Times New Roman" w:hAnsi="Times New Roman" w:cs="Times New Roman"/>
          <w:sz w:val="28"/>
          <w:szCs w:val="28"/>
        </w:rPr>
      </w:pPr>
      <w:r w:rsidRPr="00470D89">
        <w:rPr>
          <w:rFonts w:ascii="Times New Roman" w:hAnsi="Times New Roman" w:cs="Times New Roman"/>
          <w:sz w:val="28"/>
          <w:szCs w:val="28"/>
        </w:rPr>
        <w:t>7) 131-ФЗ от 05.10.2003 «Об общих принципах организации местного самоуправления в Российской Федерации»</w:t>
      </w:r>
    </w:p>
    <w:p w:rsidR="005B14D7" w:rsidRPr="00470D89" w:rsidRDefault="005B14D7">
      <w:pPr>
        <w:rPr>
          <w:rFonts w:ascii="Times New Roman" w:hAnsi="Times New Roman" w:cs="Times New Roman"/>
          <w:sz w:val="28"/>
          <w:szCs w:val="28"/>
        </w:rPr>
      </w:pPr>
      <w:r w:rsidRPr="00470D89">
        <w:rPr>
          <w:rFonts w:ascii="Times New Roman" w:hAnsi="Times New Roman" w:cs="Times New Roman"/>
          <w:sz w:val="28"/>
          <w:szCs w:val="28"/>
        </w:rPr>
        <w:t>8) 196-ФЗ от 09.12.1995 «О безопасности дорожного движения»</w:t>
      </w:r>
    </w:p>
    <w:p w:rsidR="005B14D7" w:rsidRPr="00470D89" w:rsidRDefault="005B14D7">
      <w:pPr>
        <w:rPr>
          <w:rFonts w:ascii="Times New Roman" w:hAnsi="Times New Roman" w:cs="Times New Roman"/>
          <w:sz w:val="28"/>
          <w:szCs w:val="28"/>
        </w:rPr>
      </w:pPr>
      <w:r w:rsidRPr="00470D89">
        <w:rPr>
          <w:rFonts w:ascii="Times New Roman" w:hAnsi="Times New Roman" w:cs="Times New Roman"/>
          <w:sz w:val="28"/>
          <w:szCs w:val="28"/>
        </w:rPr>
        <w:t>9) 257-ФЗ от 07.11.2007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</w:r>
    </w:p>
    <w:p w:rsidR="005B14D7" w:rsidRPr="00470D89" w:rsidRDefault="005B14D7">
      <w:pPr>
        <w:rPr>
          <w:rFonts w:ascii="Times New Roman" w:hAnsi="Times New Roman" w:cs="Times New Roman"/>
          <w:sz w:val="28"/>
          <w:szCs w:val="28"/>
        </w:rPr>
      </w:pPr>
      <w:r w:rsidRPr="00470D89">
        <w:rPr>
          <w:rFonts w:ascii="Times New Roman" w:hAnsi="Times New Roman" w:cs="Times New Roman"/>
          <w:sz w:val="28"/>
          <w:szCs w:val="28"/>
        </w:rPr>
        <w:t>10) 117-ФЗ от 04.08.2000 Налоговый кодекс Российской Федерации (часть вторая)</w:t>
      </w:r>
    </w:p>
    <w:sectPr w:rsidR="005B14D7" w:rsidRPr="00470D89" w:rsidSect="005B14D7">
      <w:pgSz w:w="11906" w:h="16838"/>
      <w:pgMar w:top="1134" w:right="709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14D7"/>
    <w:rsid w:val="00065C34"/>
    <w:rsid w:val="00407A34"/>
    <w:rsid w:val="00470D89"/>
    <w:rsid w:val="005B14D7"/>
    <w:rsid w:val="007B003E"/>
    <w:rsid w:val="00A02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C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0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0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ЛукинАЮ</dc:creator>
  <cp:lastModifiedBy>ЛукинАЮ</cp:lastModifiedBy>
  <cp:revision>4</cp:revision>
  <cp:lastPrinted>2020-07-21T06:15:00Z</cp:lastPrinted>
  <dcterms:created xsi:type="dcterms:W3CDTF">2020-07-21T06:04:00Z</dcterms:created>
  <dcterms:modified xsi:type="dcterms:W3CDTF">2022-05-24T09:44:00Z</dcterms:modified>
</cp:coreProperties>
</file>