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7E44D4" w:rsidRDefault="00A114F9" w:rsidP="00A114F9">
      <w:pPr>
        <w:ind w:firstLine="720"/>
        <w:jc w:val="both"/>
        <w:rPr>
          <w:sz w:val="25"/>
          <w:szCs w:val="25"/>
        </w:rPr>
      </w:pPr>
      <w:proofErr w:type="gramStart"/>
      <w:r w:rsidRPr="007E44D4">
        <w:rPr>
          <w:sz w:val="25"/>
          <w:szCs w:val="25"/>
        </w:rPr>
        <w:t xml:space="preserve">Проект постановления администрации городского округа </w:t>
      </w:r>
      <w:r w:rsidR="00C5353D" w:rsidRPr="007E44D4">
        <w:rPr>
          <w:sz w:val="25"/>
          <w:szCs w:val="25"/>
        </w:rPr>
        <w:t xml:space="preserve">Жигулевск </w:t>
      </w:r>
      <w:r w:rsidR="0027134A" w:rsidRPr="007E44D4">
        <w:rPr>
          <w:sz w:val="25"/>
          <w:szCs w:val="25"/>
        </w:rPr>
        <w:t xml:space="preserve">                         </w:t>
      </w:r>
      <w:r w:rsidR="00C5353D" w:rsidRPr="007E44D4">
        <w:rPr>
          <w:sz w:val="25"/>
          <w:szCs w:val="25"/>
        </w:rPr>
        <w:t>«</w:t>
      </w:r>
      <w:r w:rsidR="00A5453C" w:rsidRPr="007E44D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7E44D4">
        <w:rPr>
          <w:sz w:val="25"/>
          <w:szCs w:val="25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7E44D4">
        <w:rPr>
          <w:sz w:val="25"/>
          <w:szCs w:val="25"/>
        </w:rPr>
        <w:t xml:space="preserve">Жигулевск </w:t>
      </w:r>
      <w:r w:rsidRPr="007E44D4">
        <w:rPr>
          <w:sz w:val="25"/>
          <w:szCs w:val="25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7E44D4">
        <w:rPr>
          <w:sz w:val="25"/>
          <w:szCs w:val="25"/>
        </w:rPr>
        <w:t xml:space="preserve"> </w:t>
      </w:r>
      <w:proofErr w:type="gramStart"/>
      <w:r w:rsidRPr="007E44D4">
        <w:rPr>
          <w:sz w:val="25"/>
          <w:szCs w:val="25"/>
        </w:rPr>
        <w:t>землях</w:t>
      </w:r>
      <w:proofErr w:type="gramEnd"/>
      <w:r w:rsidRPr="007E44D4">
        <w:rPr>
          <w:sz w:val="25"/>
          <w:szCs w:val="25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7E44D4" w:rsidRDefault="00A114F9" w:rsidP="00A114F9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>Проектом постановления предусматривается</w:t>
      </w:r>
      <w:r w:rsidR="00A5453C" w:rsidRPr="007E44D4">
        <w:rPr>
          <w:sz w:val="25"/>
          <w:szCs w:val="25"/>
        </w:rPr>
        <w:t xml:space="preserve"> внесение изменений в</w:t>
      </w:r>
      <w:r w:rsidRPr="007E44D4">
        <w:rPr>
          <w:sz w:val="25"/>
          <w:szCs w:val="25"/>
        </w:rPr>
        <w:t xml:space="preserve"> утвержден</w:t>
      </w:r>
      <w:r w:rsidR="00A5453C" w:rsidRPr="007E44D4">
        <w:rPr>
          <w:sz w:val="25"/>
          <w:szCs w:val="25"/>
        </w:rPr>
        <w:t>ную С</w:t>
      </w:r>
      <w:r w:rsidRPr="007E44D4">
        <w:rPr>
          <w:sz w:val="25"/>
          <w:szCs w:val="25"/>
        </w:rPr>
        <w:t>хем</w:t>
      </w:r>
      <w:r w:rsidR="00A5453C" w:rsidRPr="007E44D4">
        <w:rPr>
          <w:sz w:val="25"/>
          <w:szCs w:val="25"/>
        </w:rPr>
        <w:t>у</w:t>
      </w:r>
      <w:r w:rsidRPr="007E44D4">
        <w:rPr>
          <w:sz w:val="25"/>
          <w:szCs w:val="25"/>
        </w:rPr>
        <w:t xml:space="preserve"> размещения нестационарных торговых объектов (далее</w:t>
      </w:r>
      <w:r w:rsidR="00104F9C" w:rsidRPr="007E44D4">
        <w:rPr>
          <w:sz w:val="25"/>
          <w:szCs w:val="25"/>
        </w:rPr>
        <w:t xml:space="preserve"> -</w:t>
      </w:r>
      <w:r w:rsidRPr="007E44D4">
        <w:rPr>
          <w:sz w:val="25"/>
          <w:szCs w:val="25"/>
        </w:rPr>
        <w:t xml:space="preserve"> Схема) </w:t>
      </w:r>
      <w:r w:rsidR="0027134A" w:rsidRPr="007E44D4">
        <w:rPr>
          <w:sz w:val="25"/>
          <w:szCs w:val="25"/>
        </w:rPr>
        <w:t xml:space="preserve"> </w:t>
      </w:r>
      <w:r w:rsidRPr="007E44D4">
        <w:rPr>
          <w:sz w:val="25"/>
          <w:szCs w:val="25"/>
        </w:rPr>
        <w:t xml:space="preserve">в соответствии </w:t>
      </w:r>
      <w:r w:rsidR="0027134A" w:rsidRPr="007E44D4">
        <w:rPr>
          <w:sz w:val="25"/>
          <w:szCs w:val="25"/>
        </w:rPr>
        <w:t xml:space="preserve"> Порядком утвержденным </w:t>
      </w:r>
      <w:r w:rsidR="0027134A" w:rsidRPr="007E44D4">
        <w:rPr>
          <w:bCs/>
          <w:sz w:val="25"/>
          <w:szCs w:val="25"/>
        </w:rPr>
        <w:t>приказом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7E44D4">
        <w:rPr>
          <w:sz w:val="25"/>
          <w:szCs w:val="25"/>
        </w:rPr>
        <w:t>:</w:t>
      </w:r>
      <w:r w:rsidRPr="007E44D4">
        <w:rPr>
          <w:sz w:val="25"/>
          <w:szCs w:val="25"/>
        </w:rPr>
        <w:t xml:space="preserve"> </w:t>
      </w:r>
    </w:p>
    <w:p w:rsidR="007E44D4" w:rsidRPr="000D6FC2" w:rsidRDefault="007E44D4" w:rsidP="007E44D4">
      <w:pPr>
        <w:ind w:firstLine="708"/>
        <w:jc w:val="both"/>
        <w:rPr>
          <w:rFonts w:eastAsia="Calibri"/>
          <w:sz w:val="25"/>
          <w:szCs w:val="25"/>
          <w:lang w:eastAsia="en-US"/>
        </w:rPr>
      </w:pPr>
      <w:proofErr w:type="gramStart"/>
      <w:r w:rsidRPr="000D6FC2">
        <w:rPr>
          <w:rFonts w:eastAsia="Calibri"/>
          <w:sz w:val="25"/>
          <w:szCs w:val="25"/>
          <w:lang w:eastAsia="en-US"/>
        </w:rPr>
        <w:t xml:space="preserve">1) Согласно Приказу министерства промышленности и торговли Самарской области </w:t>
      </w:r>
      <w:r w:rsidR="00A41F30" w:rsidRPr="000D6FC2">
        <w:rPr>
          <w:rFonts w:eastAsia="Calibri"/>
          <w:sz w:val="25"/>
          <w:szCs w:val="25"/>
          <w:lang w:eastAsia="en-US"/>
        </w:rPr>
        <w:t>от 13.04.2021 № 29-п «О внесении изменений в приказ министерства промышленности и торговли Самарской области от 17.06.2019 N 87-п «Об утверждении Порядка разработки и утверждения схемы размещения нестационарных торговых объектов на территории Самарской области</w:t>
      </w:r>
      <w:r w:rsidRPr="000D6FC2">
        <w:rPr>
          <w:rFonts w:eastAsia="Calibri"/>
          <w:sz w:val="25"/>
          <w:szCs w:val="25"/>
          <w:lang w:eastAsia="en-US"/>
        </w:rPr>
        <w:t xml:space="preserve">» </w:t>
      </w:r>
      <w:r w:rsidR="00A41F30" w:rsidRPr="000D6FC2">
        <w:rPr>
          <w:rFonts w:eastAsia="Calibri"/>
          <w:sz w:val="25"/>
          <w:szCs w:val="25"/>
          <w:lang w:eastAsia="en-US"/>
        </w:rPr>
        <w:t>Схемой предусматриваются места размещения нестационарных торговых объектов, предоставляемые на основании договора на размещение нестационарного торгового объекта по результатам</w:t>
      </w:r>
      <w:proofErr w:type="gramEnd"/>
      <w:r w:rsidR="00A41F30" w:rsidRPr="000D6FC2">
        <w:rPr>
          <w:rFonts w:eastAsia="Calibri"/>
          <w:sz w:val="25"/>
          <w:szCs w:val="25"/>
          <w:lang w:eastAsia="en-US"/>
        </w:rPr>
        <w:t xml:space="preserve"> проведения в соответствии с частью 8.1 ста</w:t>
      </w:r>
      <w:r w:rsidR="00AD486B" w:rsidRPr="000D6FC2">
        <w:rPr>
          <w:rFonts w:eastAsia="Calibri"/>
          <w:sz w:val="25"/>
          <w:szCs w:val="25"/>
          <w:lang w:eastAsia="en-US"/>
        </w:rPr>
        <w:t>тьи 5 Закона Самарской области «</w:t>
      </w:r>
      <w:r w:rsidR="00A41F30" w:rsidRPr="000D6FC2">
        <w:rPr>
          <w:rFonts w:eastAsia="Calibri"/>
          <w:sz w:val="25"/>
          <w:szCs w:val="25"/>
          <w:lang w:eastAsia="en-US"/>
        </w:rPr>
        <w:t xml:space="preserve">О государственном регулировании торговой деятельности </w:t>
      </w:r>
      <w:r w:rsidR="00AD486B" w:rsidRPr="000D6FC2">
        <w:rPr>
          <w:rFonts w:eastAsia="Calibri"/>
          <w:sz w:val="25"/>
          <w:szCs w:val="25"/>
          <w:lang w:eastAsia="en-US"/>
        </w:rPr>
        <w:t>на территории Самарской области»</w:t>
      </w:r>
      <w:r w:rsidR="00A41F30" w:rsidRPr="000D6FC2">
        <w:rPr>
          <w:rFonts w:eastAsia="Calibri"/>
          <w:sz w:val="25"/>
          <w:szCs w:val="25"/>
          <w:lang w:eastAsia="en-US"/>
        </w:rPr>
        <w:t xml:space="preserve"> закрытого по составу участников аукциона в соответствии с преференцией</w:t>
      </w:r>
      <w:r w:rsidRPr="000D6FC2">
        <w:rPr>
          <w:rFonts w:eastAsia="Calibri"/>
          <w:sz w:val="25"/>
          <w:szCs w:val="25"/>
          <w:lang w:eastAsia="en-US"/>
        </w:rPr>
        <w:t xml:space="preserve"> (далее – Схема НТО)</w:t>
      </w:r>
      <w:r w:rsidR="000D6FC2" w:rsidRPr="000D6FC2">
        <w:rPr>
          <w:rFonts w:eastAsia="Calibri"/>
          <w:sz w:val="25"/>
          <w:szCs w:val="25"/>
          <w:lang w:eastAsia="en-US"/>
        </w:rPr>
        <w:t>:</w:t>
      </w:r>
    </w:p>
    <w:p w:rsidR="000D6FC2" w:rsidRPr="000D6FC2" w:rsidRDefault="00BE1258" w:rsidP="007E44D4">
      <w:pPr>
        <w:ind w:firstLine="720"/>
        <w:jc w:val="both"/>
        <w:rPr>
          <w:color w:val="333333"/>
          <w:sz w:val="25"/>
          <w:szCs w:val="25"/>
        </w:rPr>
      </w:pPr>
      <w:r>
        <w:rPr>
          <w:color w:val="333333"/>
          <w:sz w:val="25"/>
          <w:szCs w:val="25"/>
        </w:rPr>
        <w:t xml:space="preserve">В этой связи </w:t>
      </w:r>
      <w:r w:rsidR="000D6FC2" w:rsidRPr="000D6FC2">
        <w:rPr>
          <w:color w:val="333333"/>
          <w:sz w:val="25"/>
          <w:szCs w:val="25"/>
        </w:rPr>
        <w:t>в строки 100, 102, 107, 110</w:t>
      </w:r>
      <w:r w:rsidR="000D6FC2" w:rsidRPr="000D6FC2">
        <w:rPr>
          <w:sz w:val="25"/>
          <w:szCs w:val="25"/>
        </w:rPr>
        <w:t xml:space="preserve"> </w:t>
      </w:r>
      <w:r w:rsidR="000D6FC2" w:rsidRPr="000D6FC2">
        <w:rPr>
          <w:color w:val="333333"/>
          <w:sz w:val="25"/>
          <w:szCs w:val="25"/>
        </w:rPr>
        <w:t>внесены изменения</w:t>
      </w:r>
      <w:r w:rsidR="000D6FC2">
        <w:rPr>
          <w:color w:val="333333"/>
          <w:sz w:val="25"/>
          <w:szCs w:val="25"/>
        </w:rPr>
        <w:t xml:space="preserve"> </w:t>
      </w:r>
      <w:r>
        <w:rPr>
          <w:color w:val="333333"/>
          <w:sz w:val="25"/>
          <w:szCs w:val="25"/>
        </w:rPr>
        <w:t>в графу</w:t>
      </w:r>
      <w:r w:rsidR="000D6FC2">
        <w:rPr>
          <w:color w:val="333333"/>
          <w:sz w:val="25"/>
          <w:szCs w:val="25"/>
        </w:rPr>
        <w:t xml:space="preserve"> </w:t>
      </w:r>
      <w:r w:rsidR="000D6FC2" w:rsidRPr="000D6FC2">
        <w:rPr>
          <w:sz w:val="25"/>
          <w:szCs w:val="25"/>
        </w:rPr>
        <w:t>сп</w:t>
      </w:r>
      <w:r w:rsidR="000D6FC2" w:rsidRPr="000D6FC2">
        <w:rPr>
          <w:color w:val="333333"/>
          <w:sz w:val="25"/>
          <w:szCs w:val="25"/>
        </w:rPr>
        <w:t xml:space="preserve">ециализация НТО «реализация продовольственных товаров  </w:t>
      </w:r>
      <w:r>
        <w:rPr>
          <w:color w:val="333333"/>
          <w:sz w:val="25"/>
          <w:szCs w:val="25"/>
        </w:rPr>
        <w:t xml:space="preserve">                                                  </w:t>
      </w:r>
      <w:r w:rsidR="000D6FC2" w:rsidRPr="000D6FC2">
        <w:rPr>
          <w:color w:val="333333"/>
          <w:sz w:val="25"/>
          <w:szCs w:val="25"/>
        </w:rPr>
        <w:t>(для сельскохозяйственных товаропроизводителей)».</w:t>
      </w:r>
    </w:p>
    <w:p w:rsidR="007E44D4" w:rsidRDefault="00BE1258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7E44D4" w:rsidRPr="007E44D4">
        <w:rPr>
          <w:sz w:val="25"/>
          <w:szCs w:val="25"/>
        </w:rPr>
        <w:t xml:space="preserve">) в строки </w:t>
      </w:r>
      <w:r>
        <w:rPr>
          <w:sz w:val="25"/>
          <w:szCs w:val="25"/>
        </w:rPr>
        <w:t>68, 98, 101, 115, 122, 140</w:t>
      </w:r>
      <w:r w:rsidR="007E44D4" w:rsidRPr="007E44D4">
        <w:rPr>
          <w:sz w:val="25"/>
          <w:szCs w:val="25"/>
        </w:rPr>
        <w:t xml:space="preserve"> внесены изменения в соответствии  с заключенными договорами на размещение нестационарных торговых объектов</w:t>
      </w:r>
      <w:r w:rsidR="006323E3">
        <w:rPr>
          <w:sz w:val="25"/>
          <w:szCs w:val="25"/>
        </w:rPr>
        <w:t>, договорам</w:t>
      </w:r>
      <w:r>
        <w:rPr>
          <w:sz w:val="25"/>
          <w:szCs w:val="25"/>
        </w:rPr>
        <w:t>и</w:t>
      </w:r>
      <w:r w:rsidR="006323E3">
        <w:rPr>
          <w:sz w:val="25"/>
          <w:szCs w:val="25"/>
        </w:rPr>
        <w:t xml:space="preserve"> аренды земельных участков</w:t>
      </w:r>
      <w:r w:rsidR="007E44D4" w:rsidRPr="007E44D4">
        <w:rPr>
          <w:sz w:val="25"/>
          <w:szCs w:val="25"/>
        </w:rPr>
        <w:t>.</w:t>
      </w:r>
    </w:p>
    <w:p w:rsidR="005944E3" w:rsidRPr="00304A84" w:rsidRDefault="00A114F9" w:rsidP="00802F8F">
      <w:pPr>
        <w:ind w:firstLine="720"/>
        <w:jc w:val="both"/>
        <w:rPr>
          <w:sz w:val="25"/>
          <w:szCs w:val="25"/>
        </w:rPr>
      </w:pPr>
      <w:bookmarkStart w:id="0" w:name="_GoBack"/>
      <w:bookmarkEnd w:id="0"/>
      <w:r w:rsidRPr="00304A84">
        <w:rPr>
          <w:sz w:val="25"/>
          <w:szCs w:val="25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, для целей размещения НТО. </w:t>
      </w:r>
      <w:proofErr w:type="gramStart"/>
      <w:r w:rsidRPr="00304A84">
        <w:rPr>
          <w:sz w:val="25"/>
          <w:szCs w:val="25"/>
        </w:rPr>
        <w:t xml:space="preserve">Также принятие проекта постановления </w:t>
      </w:r>
      <w:r w:rsidR="00A64C24" w:rsidRPr="00304A84">
        <w:rPr>
          <w:sz w:val="25"/>
          <w:szCs w:val="25"/>
        </w:rPr>
        <w:t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объектов.</w:t>
      </w:r>
      <w:proofErr w:type="gramEnd"/>
      <w:r w:rsidR="00A64C24" w:rsidRPr="00304A84">
        <w:rPr>
          <w:sz w:val="25"/>
          <w:szCs w:val="25"/>
        </w:rPr>
        <w:t xml:space="preserve">  </w:t>
      </w:r>
      <w:r w:rsidR="00CE18A8" w:rsidRPr="00304A84">
        <w:rPr>
          <w:sz w:val="25"/>
          <w:szCs w:val="25"/>
        </w:rPr>
        <w:t>С</w:t>
      </w:r>
      <w:r w:rsidR="00A64C24" w:rsidRPr="00304A84">
        <w:rPr>
          <w:sz w:val="25"/>
          <w:szCs w:val="25"/>
        </w:rPr>
        <w:t xml:space="preserve">оздаст дополнительные условия для развития потребительского рынка городского округа Жигулевск, формированию торговой инфраструктуры с учётом видов и типов торговых объектов, форм и способов торговли, поддержки предпринимательства. </w:t>
      </w:r>
    </w:p>
    <w:p w:rsidR="002E6BE2" w:rsidRDefault="006703C6" w:rsidP="00802F8F">
      <w:pPr>
        <w:ind w:firstLine="720"/>
        <w:jc w:val="both"/>
        <w:rPr>
          <w:rFonts w:eastAsia="Calibri"/>
          <w:sz w:val="25"/>
          <w:szCs w:val="25"/>
          <w:lang w:eastAsia="en-US"/>
        </w:rPr>
      </w:pPr>
      <w:r w:rsidRPr="00304A84">
        <w:rPr>
          <w:rFonts w:eastAsia="Calibri"/>
          <w:sz w:val="25"/>
          <w:szCs w:val="25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5"/>
    <w:rsid w:val="000D6FC2"/>
    <w:rsid w:val="00104F9C"/>
    <w:rsid w:val="00164641"/>
    <w:rsid w:val="00232603"/>
    <w:rsid w:val="0027134A"/>
    <w:rsid w:val="00291D0E"/>
    <w:rsid w:val="002D7675"/>
    <w:rsid w:val="002E6BE2"/>
    <w:rsid w:val="00304A84"/>
    <w:rsid w:val="00411445"/>
    <w:rsid w:val="00445852"/>
    <w:rsid w:val="00480D0E"/>
    <w:rsid w:val="00482201"/>
    <w:rsid w:val="00514302"/>
    <w:rsid w:val="00517E2E"/>
    <w:rsid w:val="00537CFC"/>
    <w:rsid w:val="005944E3"/>
    <w:rsid w:val="005F5973"/>
    <w:rsid w:val="00617A9B"/>
    <w:rsid w:val="006323E3"/>
    <w:rsid w:val="006703C6"/>
    <w:rsid w:val="006F2751"/>
    <w:rsid w:val="00756D10"/>
    <w:rsid w:val="007E44D4"/>
    <w:rsid w:val="007E5E8E"/>
    <w:rsid w:val="00802F8F"/>
    <w:rsid w:val="008D1551"/>
    <w:rsid w:val="00960AE8"/>
    <w:rsid w:val="009713CB"/>
    <w:rsid w:val="00A114F9"/>
    <w:rsid w:val="00A2622D"/>
    <w:rsid w:val="00A41F30"/>
    <w:rsid w:val="00A5453C"/>
    <w:rsid w:val="00A64C24"/>
    <w:rsid w:val="00A72232"/>
    <w:rsid w:val="00AB2E02"/>
    <w:rsid w:val="00AD486B"/>
    <w:rsid w:val="00AF0780"/>
    <w:rsid w:val="00B05C47"/>
    <w:rsid w:val="00B460B9"/>
    <w:rsid w:val="00B67D54"/>
    <w:rsid w:val="00B84AEA"/>
    <w:rsid w:val="00B94D33"/>
    <w:rsid w:val="00BE1258"/>
    <w:rsid w:val="00C27B2B"/>
    <w:rsid w:val="00C4243F"/>
    <w:rsid w:val="00C5353D"/>
    <w:rsid w:val="00CD2C49"/>
    <w:rsid w:val="00CD7095"/>
    <w:rsid w:val="00CE18A8"/>
    <w:rsid w:val="00D320D1"/>
    <w:rsid w:val="00D3497E"/>
    <w:rsid w:val="00D52CF8"/>
    <w:rsid w:val="00D71BF0"/>
    <w:rsid w:val="00DB6BA2"/>
    <w:rsid w:val="00DB7B50"/>
    <w:rsid w:val="00E56BFB"/>
    <w:rsid w:val="00E62B06"/>
    <w:rsid w:val="00EF6B69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203FF-1C1D-4DFE-B283-4BB2C55D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2</cp:revision>
  <cp:lastPrinted>2017-02-06T11:05:00Z</cp:lastPrinted>
  <dcterms:created xsi:type="dcterms:W3CDTF">2021-12-09T06:44:00Z</dcterms:created>
  <dcterms:modified xsi:type="dcterms:W3CDTF">2021-12-09T06:44:00Z</dcterms:modified>
</cp:coreProperties>
</file>