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8AE" w:rsidRDefault="00CD08AE">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CD08AE" w:rsidRDefault="00CD08AE">
      <w:pPr>
        <w:pStyle w:val="ConsPlusNormal"/>
        <w:jc w:val="both"/>
        <w:outlineLvl w:val="0"/>
      </w:pPr>
    </w:p>
    <w:p w:rsidR="00CD08AE" w:rsidRDefault="00CD08AE" w:rsidP="001A4643">
      <w:pPr>
        <w:pStyle w:val="ConsPlusTitle"/>
        <w:jc w:val="center"/>
        <w:outlineLvl w:val="0"/>
      </w:pPr>
      <w:r>
        <w:t>ДУМА ГОРОДСКОГО ОКРУГА ЖИГУЛЕВСК</w:t>
      </w:r>
      <w:r w:rsidR="001A4643">
        <w:t xml:space="preserve"> </w:t>
      </w:r>
      <w:r>
        <w:t>САМАРСКОЙ ОБЛАСТИ</w:t>
      </w:r>
    </w:p>
    <w:p w:rsidR="00CD08AE" w:rsidRDefault="00CD08AE">
      <w:pPr>
        <w:pStyle w:val="ConsPlusTitle"/>
        <w:jc w:val="both"/>
      </w:pPr>
    </w:p>
    <w:p w:rsidR="00CD08AE" w:rsidRDefault="00CD08AE">
      <w:pPr>
        <w:pStyle w:val="ConsPlusTitle"/>
        <w:jc w:val="center"/>
      </w:pPr>
      <w:r>
        <w:t>РЕШЕНИЕ</w:t>
      </w:r>
    </w:p>
    <w:p w:rsidR="00CD08AE" w:rsidRDefault="00CD08AE">
      <w:pPr>
        <w:pStyle w:val="ConsPlusTitle"/>
        <w:jc w:val="center"/>
      </w:pPr>
      <w:r>
        <w:t>от 22 октября 2013 г. N 450</w:t>
      </w:r>
    </w:p>
    <w:p w:rsidR="00CD08AE" w:rsidRDefault="00CD08AE">
      <w:pPr>
        <w:pStyle w:val="ConsPlusTitle"/>
        <w:jc w:val="both"/>
      </w:pPr>
    </w:p>
    <w:p w:rsidR="00CD08AE" w:rsidRDefault="00CD08AE">
      <w:pPr>
        <w:pStyle w:val="ConsPlusTitle"/>
        <w:jc w:val="center"/>
      </w:pPr>
      <w:r>
        <w:t>ОБ УТВЕРЖДЕНИИ ПОЛОЖЕНИЯ О ПОРЯДКЕ И УСЛОВИЯХ ПРИВАТИЗАЦИИ</w:t>
      </w:r>
    </w:p>
    <w:p w:rsidR="00CD08AE" w:rsidRDefault="00CD08AE">
      <w:pPr>
        <w:pStyle w:val="ConsPlusTitle"/>
        <w:jc w:val="center"/>
      </w:pPr>
      <w:r>
        <w:t>МУНИЦИПАЛЬНОГО ИМУЩЕСТВА ГОРОДСКОГО ОКРУГА ЖИГУЛЕВСК</w:t>
      </w:r>
    </w:p>
    <w:p w:rsidR="00A965A4" w:rsidRDefault="00A965A4">
      <w:pPr>
        <w:pStyle w:val="ConsPlusTitle"/>
        <w:jc w:val="center"/>
      </w:pPr>
      <w:r>
        <w:t>(с и</w:t>
      </w:r>
      <w:r w:rsidR="00CA649E">
        <w:t>з</w:t>
      </w:r>
      <w:r>
        <w:t xml:space="preserve">м. </w:t>
      </w:r>
      <w:r w:rsidRPr="00A965A4">
        <w:t>от 25 августа 2016 г. N 125</w:t>
      </w:r>
      <w:r>
        <w:t xml:space="preserve">, </w:t>
      </w:r>
      <w:r w:rsidR="00CA649E" w:rsidRPr="00CA649E">
        <w:t>от 26 октября 2017 г. N 272</w:t>
      </w:r>
      <w:r w:rsidR="00CA649E">
        <w:t xml:space="preserve">, </w:t>
      </w:r>
      <w:r w:rsidR="007A6B55" w:rsidRPr="007A6B55">
        <w:t>от 23 июня 2020 г. N 642</w:t>
      </w:r>
      <w:r w:rsidR="007A6B55">
        <w:t>)</w:t>
      </w:r>
    </w:p>
    <w:p w:rsidR="00CD08AE" w:rsidRDefault="00CD08AE">
      <w:pPr>
        <w:pStyle w:val="ConsPlusNormal"/>
        <w:jc w:val="both"/>
      </w:pPr>
    </w:p>
    <w:p w:rsidR="00CD08AE" w:rsidRDefault="00CD08AE" w:rsidP="001A4643">
      <w:pPr>
        <w:pStyle w:val="ConsPlusNormal"/>
        <w:ind w:firstLine="540"/>
        <w:jc w:val="both"/>
      </w:pPr>
      <w:r>
        <w:t xml:space="preserve">Руководствуясь Гражданским </w:t>
      </w:r>
      <w:hyperlink r:id="rId6" w:history="1">
        <w:r>
          <w:rPr>
            <w:color w:val="0000FF"/>
          </w:rPr>
          <w:t>кодексом</w:t>
        </w:r>
      </w:hyperlink>
      <w:r>
        <w:t xml:space="preserve"> Российской Федерации, Федеральным </w:t>
      </w:r>
      <w:hyperlink r:id="rId7" w:history="1">
        <w:r>
          <w:rPr>
            <w:color w:val="0000FF"/>
          </w:rPr>
          <w:t>законом</w:t>
        </w:r>
      </w:hyperlink>
      <w:r>
        <w:t xml:space="preserve"> от 21 декабря 2001 года N 178-ФЗ "О приватизации государственного и муниципального имущества", Федеральным </w:t>
      </w:r>
      <w:hyperlink r:id="rId8"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9" w:history="1">
        <w:r>
          <w:rPr>
            <w:color w:val="0000FF"/>
          </w:rPr>
          <w:t>Уставом</w:t>
        </w:r>
      </w:hyperlink>
      <w:r>
        <w:t xml:space="preserve"> городского округа Жигулевск Самарской области, Дума городского округа Жигулевск решила:</w:t>
      </w:r>
    </w:p>
    <w:p w:rsidR="00CD08AE" w:rsidRDefault="00CD08AE" w:rsidP="001A4643">
      <w:pPr>
        <w:pStyle w:val="ConsPlusNormal"/>
        <w:ind w:firstLine="540"/>
        <w:jc w:val="both"/>
      </w:pPr>
      <w:r>
        <w:t xml:space="preserve">1. Утвердить </w:t>
      </w:r>
      <w:hyperlink w:anchor="P39" w:history="1">
        <w:r>
          <w:rPr>
            <w:color w:val="0000FF"/>
          </w:rPr>
          <w:t>Положение</w:t>
        </w:r>
      </w:hyperlink>
      <w:r>
        <w:t xml:space="preserve"> о порядке и условиях приватизации муниципального имущества городского округа Жигулевск согласно приложению к настоящему Решению.</w:t>
      </w:r>
    </w:p>
    <w:p w:rsidR="00CD08AE" w:rsidRDefault="00CD08AE" w:rsidP="001A4643">
      <w:pPr>
        <w:pStyle w:val="ConsPlusNormal"/>
        <w:ind w:firstLine="540"/>
        <w:jc w:val="both"/>
      </w:pPr>
      <w:r>
        <w:t>2. Признать утратившими силу:</w:t>
      </w:r>
    </w:p>
    <w:p w:rsidR="00CD08AE" w:rsidRDefault="00CD08AE" w:rsidP="001A4643">
      <w:pPr>
        <w:pStyle w:val="ConsPlusNormal"/>
        <w:ind w:firstLine="540"/>
        <w:jc w:val="both"/>
      </w:pPr>
      <w:r>
        <w:t xml:space="preserve">1) </w:t>
      </w:r>
      <w:hyperlink r:id="rId10" w:history="1">
        <w:r>
          <w:rPr>
            <w:color w:val="0000FF"/>
          </w:rPr>
          <w:t>решение</w:t>
        </w:r>
      </w:hyperlink>
      <w:r>
        <w:t xml:space="preserve"> Думы городского округа Жигулевск от 27 апреля 2006 года N 76 "Об утверждении Положения о порядке и условиях приватизации муниципального имущества городского округа Жигулевск" (опубликовано в газете "Жигулевский рабочий" N 57(8495) от 2 мая 2006 года);</w:t>
      </w:r>
    </w:p>
    <w:p w:rsidR="00CD08AE" w:rsidRDefault="00CD08AE" w:rsidP="001A4643">
      <w:pPr>
        <w:pStyle w:val="ConsPlusNormal"/>
        <w:ind w:firstLine="540"/>
        <w:jc w:val="both"/>
      </w:pPr>
      <w:r>
        <w:t xml:space="preserve">2) </w:t>
      </w:r>
      <w:hyperlink r:id="rId11" w:history="1">
        <w:r>
          <w:rPr>
            <w:color w:val="0000FF"/>
          </w:rPr>
          <w:t>часть 1</w:t>
        </w:r>
      </w:hyperlink>
      <w:r>
        <w:t xml:space="preserve"> решения Думы городского округа Жигулевск от 29 апреля 2009 года N 409 "О внесении изменений в отдельные решения Думы городского округа Жигулевск";</w:t>
      </w:r>
    </w:p>
    <w:p w:rsidR="00CD08AE" w:rsidRDefault="00CD08AE" w:rsidP="001A4643">
      <w:pPr>
        <w:pStyle w:val="ConsPlusNormal"/>
        <w:ind w:firstLine="540"/>
        <w:jc w:val="both"/>
      </w:pPr>
      <w:proofErr w:type="gramStart"/>
      <w:r>
        <w:t xml:space="preserve">3) </w:t>
      </w:r>
      <w:hyperlink r:id="rId12" w:history="1">
        <w:r>
          <w:rPr>
            <w:color w:val="0000FF"/>
          </w:rPr>
          <w:t>решение</w:t>
        </w:r>
      </w:hyperlink>
      <w:r>
        <w:t xml:space="preserve"> Думы городского округа Жигулевск от 28 января 2010 года N 525 "О внесении изменений и дополнений в решение Думы городского округа Жигулевск от 27 апреля 2006 года N 76 "Об утверждении Положения о порядке и условиях приватизации муниципального имущества городского округа Жигулевск" (опубликовано в газете "Жигулевский рабочий" N 19(9000) от 20 февраля 2010 года);</w:t>
      </w:r>
      <w:proofErr w:type="gramEnd"/>
    </w:p>
    <w:p w:rsidR="00CD08AE" w:rsidRDefault="00CD08AE" w:rsidP="001A4643">
      <w:pPr>
        <w:pStyle w:val="ConsPlusNormal"/>
        <w:ind w:firstLine="540"/>
        <w:jc w:val="both"/>
      </w:pPr>
      <w:proofErr w:type="gramStart"/>
      <w:r>
        <w:t xml:space="preserve">4) </w:t>
      </w:r>
      <w:hyperlink r:id="rId13" w:history="1">
        <w:r>
          <w:rPr>
            <w:color w:val="0000FF"/>
          </w:rPr>
          <w:t>решение</w:t>
        </w:r>
      </w:hyperlink>
      <w:r>
        <w:t xml:space="preserve"> Думы городского округа Жигулевск от 31 марта 2011 года N 83 "О внесении изменений в решение Думы городского округа Жигулевск от 27 апреля 2006 года N 76 "Об утверждении Положения о порядке и условиях приватизации муниципального имущества городского округа Жигулевск" (опубликовано в газете "Жигулевский рабочий" N 38(9165) от 12 апреля 2011 года);</w:t>
      </w:r>
      <w:proofErr w:type="gramEnd"/>
    </w:p>
    <w:p w:rsidR="00CD08AE" w:rsidRDefault="00CD08AE" w:rsidP="001A4643">
      <w:pPr>
        <w:pStyle w:val="ConsPlusNormal"/>
        <w:ind w:firstLine="540"/>
        <w:jc w:val="both"/>
      </w:pPr>
      <w:proofErr w:type="gramStart"/>
      <w:r>
        <w:t xml:space="preserve">5) </w:t>
      </w:r>
      <w:hyperlink r:id="rId14" w:history="1">
        <w:r>
          <w:rPr>
            <w:color w:val="0000FF"/>
          </w:rPr>
          <w:t>решение</w:t>
        </w:r>
      </w:hyperlink>
      <w:r>
        <w:t xml:space="preserve"> Думы городского округа Жигулевск от 28 июля 2011 года N 133 "О признании утратившим силу пункта 7 приложения N 1 к Положению о порядке и условиях приватизации муниципального имущества городского округа Жигулевск, утвержденному решением Думы городского округа Жигулевск от 27.04.2006 N 76" (опубликовано в газете "Жигулевский рабочий" N 85(9212) от 6 августа 2011 года);</w:t>
      </w:r>
      <w:proofErr w:type="gramEnd"/>
    </w:p>
    <w:p w:rsidR="00CD08AE" w:rsidRDefault="00CD08AE" w:rsidP="001A4643">
      <w:pPr>
        <w:pStyle w:val="ConsPlusNormal"/>
        <w:ind w:firstLine="540"/>
        <w:jc w:val="both"/>
      </w:pPr>
      <w:proofErr w:type="gramStart"/>
      <w:r>
        <w:t xml:space="preserve">6) </w:t>
      </w:r>
      <w:hyperlink r:id="rId15" w:history="1">
        <w:r>
          <w:rPr>
            <w:color w:val="0000FF"/>
          </w:rPr>
          <w:t>решение</w:t>
        </w:r>
      </w:hyperlink>
      <w:r>
        <w:t xml:space="preserve"> Думы городского округа Жигулевск от 26 апреля 2012 года N 255 "О внесении изменений в Положение о порядке и условиях приватизации муниципального имущества городского округа Жигулевск, утвержденное решением Думы городского округа Жигулевск от 27 апреля 2006 года N 76" (опубликовано в газете "Жигулевский рабочий" N 48(9323) от 5 мая 2012 года);</w:t>
      </w:r>
      <w:proofErr w:type="gramEnd"/>
    </w:p>
    <w:p w:rsidR="00CD08AE" w:rsidRDefault="00CD08AE" w:rsidP="001A4643">
      <w:pPr>
        <w:pStyle w:val="ConsPlusNormal"/>
        <w:ind w:firstLine="540"/>
        <w:jc w:val="both"/>
      </w:pPr>
      <w:proofErr w:type="gramStart"/>
      <w:r>
        <w:t xml:space="preserve">7) </w:t>
      </w:r>
      <w:hyperlink r:id="rId16" w:history="1">
        <w:r>
          <w:rPr>
            <w:color w:val="0000FF"/>
          </w:rPr>
          <w:t>решение</w:t>
        </w:r>
      </w:hyperlink>
      <w:r>
        <w:t xml:space="preserve"> Думы городского округа Жигулевск от 6 декабря 2012 года N 332 "О внесении изменений в решение Думы городского округа Жигулевск от 27 апреля 2006 года N 76 "Об утверждении Положения о порядке и условиях приватизации муниципального имущества городского округа Жигулевск" (опубликовано в газете "Жигулевский рабочий" N 140(9414) от 15 декабря 2012 года).</w:t>
      </w:r>
      <w:proofErr w:type="gramEnd"/>
    </w:p>
    <w:p w:rsidR="00CD08AE" w:rsidRDefault="00CD08AE" w:rsidP="001A4643">
      <w:pPr>
        <w:pStyle w:val="ConsPlusNormal"/>
        <w:ind w:firstLine="540"/>
        <w:jc w:val="both"/>
      </w:pPr>
      <w:r>
        <w:t>3. Председателю Думы (А.В. Калиниченко) опубликовать настоящее Решение в газете "Жигулевский рабочий".</w:t>
      </w:r>
    </w:p>
    <w:p w:rsidR="00CD08AE" w:rsidRDefault="00CD08AE" w:rsidP="001A4643">
      <w:pPr>
        <w:pStyle w:val="ConsPlusNormal"/>
        <w:ind w:firstLine="540"/>
        <w:jc w:val="both"/>
      </w:pPr>
      <w:r>
        <w:t>4. Настоящее Решение вступает в силу с момента официального опубликования.</w:t>
      </w:r>
    </w:p>
    <w:p w:rsidR="00CD08AE" w:rsidRDefault="00CD08AE" w:rsidP="001A4643">
      <w:pPr>
        <w:pStyle w:val="ConsPlusNormal"/>
        <w:ind w:firstLine="540"/>
        <w:jc w:val="both"/>
      </w:pPr>
      <w:r>
        <w:t xml:space="preserve">5. </w:t>
      </w:r>
      <w:proofErr w:type="gramStart"/>
      <w:r>
        <w:t>Контроль за</w:t>
      </w:r>
      <w:proofErr w:type="gramEnd"/>
      <w:r>
        <w:t xml:space="preserve"> исполнением настоящего Решения возложить на постоянную комиссию по муниципальному имуществу и приватизации, градостроительству и землепользованию Думы городского округа Жигулевск (Р.С. </w:t>
      </w:r>
      <w:proofErr w:type="spellStart"/>
      <w:r>
        <w:t>Амроян</w:t>
      </w:r>
      <w:proofErr w:type="spellEnd"/>
      <w:r>
        <w:t>).</w:t>
      </w:r>
    </w:p>
    <w:p w:rsidR="00CD08AE" w:rsidRDefault="00CD08AE" w:rsidP="001A4643">
      <w:pPr>
        <w:pStyle w:val="ConsPlusNormal"/>
        <w:jc w:val="both"/>
      </w:pPr>
    </w:p>
    <w:p w:rsidR="00CD08AE" w:rsidRDefault="00CD08AE" w:rsidP="001A4643">
      <w:pPr>
        <w:pStyle w:val="ConsPlusNormal"/>
        <w:jc w:val="right"/>
      </w:pPr>
      <w:proofErr w:type="spellStart"/>
      <w:r>
        <w:t>И.о</w:t>
      </w:r>
      <w:proofErr w:type="spellEnd"/>
      <w:r>
        <w:t>. председателя</w:t>
      </w:r>
      <w:r w:rsidR="001A4643">
        <w:t xml:space="preserve"> </w:t>
      </w:r>
      <w:r>
        <w:t>Думы городского округа Жигулевск</w:t>
      </w:r>
      <w:r w:rsidR="001A4643">
        <w:t xml:space="preserve"> </w:t>
      </w:r>
      <w:r>
        <w:t>О.Э.ГЛАДЧЕНКО</w:t>
      </w:r>
    </w:p>
    <w:p w:rsidR="00CD08AE" w:rsidRDefault="00CD08AE" w:rsidP="001A4643">
      <w:pPr>
        <w:pStyle w:val="ConsPlusNormal"/>
        <w:jc w:val="right"/>
        <w:outlineLvl w:val="0"/>
      </w:pPr>
      <w:r>
        <w:lastRenderedPageBreak/>
        <w:t>Приложение</w:t>
      </w:r>
    </w:p>
    <w:p w:rsidR="00CD08AE" w:rsidRDefault="00CD08AE" w:rsidP="001A4643">
      <w:pPr>
        <w:pStyle w:val="ConsPlusNormal"/>
        <w:jc w:val="right"/>
      </w:pPr>
      <w:r>
        <w:t>к Решению</w:t>
      </w:r>
    </w:p>
    <w:p w:rsidR="00CD08AE" w:rsidRDefault="00CD08AE" w:rsidP="001A4643">
      <w:pPr>
        <w:pStyle w:val="ConsPlusNormal"/>
        <w:jc w:val="right"/>
      </w:pPr>
      <w:r>
        <w:t>Думы городского округа Жигулевск</w:t>
      </w:r>
    </w:p>
    <w:p w:rsidR="00CD08AE" w:rsidRDefault="00CD08AE" w:rsidP="001A4643">
      <w:pPr>
        <w:pStyle w:val="ConsPlusNormal"/>
        <w:jc w:val="right"/>
      </w:pPr>
      <w:r>
        <w:t>от 22 октября 2013 г. N 450</w:t>
      </w:r>
    </w:p>
    <w:p w:rsidR="00CD08AE" w:rsidRDefault="00CD08AE" w:rsidP="001A4643">
      <w:pPr>
        <w:pStyle w:val="ConsPlusNormal"/>
        <w:jc w:val="both"/>
      </w:pPr>
    </w:p>
    <w:p w:rsidR="00CD08AE" w:rsidRDefault="00CD08AE" w:rsidP="001A4643">
      <w:pPr>
        <w:pStyle w:val="ConsPlusTitle"/>
        <w:jc w:val="center"/>
      </w:pPr>
      <w:bookmarkStart w:id="0" w:name="P39"/>
      <w:bookmarkEnd w:id="0"/>
      <w:r>
        <w:t>ПОЛОЖЕНИЕ</w:t>
      </w:r>
    </w:p>
    <w:p w:rsidR="00CD08AE" w:rsidRDefault="00CD08AE" w:rsidP="001A4643">
      <w:pPr>
        <w:pStyle w:val="ConsPlusTitle"/>
        <w:jc w:val="center"/>
      </w:pPr>
      <w:r>
        <w:t>О ПОРЯДКЕ И УСЛОВИЯХ ПРИВАТИЗАЦИИ МУНИЦИПАЛЬНОГО ИМУЩЕСТВА</w:t>
      </w:r>
    </w:p>
    <w:p w:rsidR="00CD08AE" w:rsidRDefault="00CD08AE" w:rsidP="001A4643">
      <w:pPr>
        <w:pStyle w:val="ConsPlusTitle"/>
        <w:jc w:val="center"/>
      </w:pPr>
      <w:r>
        <w:t>ГОРОДСКОГО ОКРУГА ЖИГУЛЕВСК</w:t>
      </w:r>
    </w:p>
    <w:p w:rsidR="00CD08AE" w:rsidRDefault="00CD08AE" w:rsidP="001A4643">
      <w:pPr>
        <w:pStyle w:val="ConsPlusNormal"/>
        <w:jc w:val="both"/>
      </w:pPr>
    </w:p>
    <w:p w:rsidR="00CD08AE" w:rsidRDefault="00CD08AE" w:rsidP="001A4643">
      <w:pPr>
        <w:pStyle w:val="ConsPlusTitle"/>
        <w:jc w:val="center"/>
        <w:outlineLvl w:val="1"/>
      </w:pPr>
      <w:r>
        <w:t>Глава 1. ОБЩИЕ ПОЛОЖЕНИЯ</w:t>
      </w:r>
    </w:p>
    <w:p w:rsidR="00CD08AE" w:rsidRDefault="00CD08AE" w:rsidP="001A4643">
      <w:pPr>
        <w:pStyle w:val="ConsPlusNormal"/>
        <w:jc w:val="both"/>
      </w:pPr>
    </w:p>
    <w:p w:rsidR="00CD08AE" w:rsidRDefault="00CD08AE" w:rsidP="001A4643">
      <w:pPr>
        <w:pStyle w:val="ConsPlusTitle"/>
        <w:ind w:firstLine="540"/>
        <w:jc w:val="both"/>
        <w:outlineLvl w:val="2"/>
      </w:pPr>
      <w:r>
        <w:t>Статья 1</w:t>
      </w:r>
    </w:p>
    <w:p w:rsidR="00CD08AE" w:rsidRDefault="00CD08AE" w:rsidP="001A4643">
      <w:pPr>
        <w:pStyle w:val="ConsPlusNormal"/>
        <w:jc w:val="both"/>
      </w:pPr>
    </w:p>
    <w:p w:rsidR="00CD08AE" w:rsidRDefault="00CD08AE" w:rsidP="001A4643">
      <w:pPr>
        <w:pStyle w:val="ConsPlusNormal"/>
        <w:ind w:firstLine="540"/>
        <w:jc w:val="both"/>
      </w:pPr>
      <w:proofErr w:type="gramStart"/>
      <w:r>
        <w:t xml:space="preserve">Настоящее Положение разработано в соответствии с требованиями Гражданского </w:t>
      </w:r>
      <w:hyperlink r:id="rId17" w:history="1">
        <w:r>
          <w:rPr>
            <w:color w:val="0000FF"/>
          </w:rPr>
          <w:t>кодекса</w:t>
        </w:r>
      </w:hyperlink>
      <w:r>
        <w:t xml:space="preserve"> Российской Федерации, Федерального </w:t>
      </w:r>
      <w:hyperlink r:id="rId18" w:history="1">
        <w:r>
          <w:rPr>
            <w:color w:val="0000FF"/>
          </w:rPr>
          <w:t>закона</w:t>
        </w:r>
      </w:hyperlink>
      <w:r>
        <w:t xml:space="preserve"> от 21 декабря 2001 года N 178-ФЗ "О приватизации государственного и муниципального имущества" (далее - Закон о приватизации), Федерального </w:t>
      </w:r>
      <w:hyperlink r:id="rId19" w:history="1">
        <w:r>
          <w:rPr>
            <w:color w:val="0000FF"/>
          </w:rPr>
          <w:t>закона</w:t>
        </w:r>
      </w:hyperlink>
      <w:r>
        <w:t xml:space="preserve"> от 6 октября 2010 года N 131-ФЗ "Об общих принципах организации местного самоуправления в Российской Федерации", Федерального </w:t>
      </w:r>
      <w:hyperlink r:id="rId20" w:history="1">
        <w:r>
          <w:rPr>
            <w:color w:val="0000FF"/>
          </w:rPr>
          <w:t>закона</w:t>
        </w:r>
      </w:hyperlink>
      <w:r>
        <w:t xml:space="preserve"> от 29 июля 1998 года N 135-ФЗ "Об оценочной деятельности</w:t>
      </w:r>
      <w:proofErr w:type="gramEnd"/>
      <w:r>
        <w:t xml:space="preserve"> в Российской Федерации", Федерального </w:t>
      </w:r>
      <w:hyperlink r:id="rId21" w:history="1">
        <w:r>
          <w:rPr>
            <w:color w:val="0000FF"/>
          </w:rPr>
          <w:t>закона</w:t>
        </w:r>
      </w:hyperlink>
      <w:r>
        <w:t xml:space="preserve"> от 26 октября 2001 года N 137-ФЗ "О введении в действие Земельного кодекса Российской Федерации", </w:t>
      </w:r>
      <w:hyperlink r:id="rId22" w:history="1">
        <w:r>
          <w:rPr>
            <w:color w:val="0000FF"/>
          </w:rPr>
          <w:t>Устава</w:t>
        </w:r>
      </w:hyperlink>
      <w:r>
        <w:t xml:space="preserve"> городского округа Жигулевск Самарской области и регулирует порядок и условия приватизации муниципального имущества городского округа Жигулевск.</w:t>
      </w:r>
    </w:p>
    <w:p w:rsidR="00CD08AE" w:rsidRDefault="00CD08AE" w:rsidP="001A4643">
      <w:pPr>
        <w:pStyle w:val="ConsPlusNormal"/>
        <w:jc w:val="both"/>
      </w:pPr>
    </w:p>
    <w:p w:rsidR="00CD08AE" w:rsidRDefault="00CD08AE" w:rsidP="001A4643">
      <w:pPr>
        <w:pStyle w:val="ConsPlusTitle"/>
        <w:ind w:firstLine="540"/>
        <w:jc w:val="both"/>
        <w:outlineLvl w:val="2"/>
      </w:pPr>
      <w:r>
        <w:t>Статья 2</w:t>
      </w:r>
    </w:p>
    <w:p w:rsidR="00CD08AE" w:rsidRDefault="00CD08AE" w:rsidP="001A4643">
      <w:pPr>
        <w:pStyle w:val="ConsPlusNormal"/>
        <w:jc w:val="both"/>
      </w:pPr>
    </w:p>
    <w:p w:rsidR="00CD08AE" w:rsidRDefault="00CD08AE" w:rsidP="001A4643">
      <w:pPr>
        <w:pStyle w:val="ConsPlusNormal"/>
        <w:ind w:firstLine="540"/>
        <w:jc w:val="both"/>
      </w:pPr>
      <w:r>
        <w:t>Приватизация муниципального имущества - это возмездное отчуждение имущества, находящегося в собственности муниципального образования, в собственность физических и (или) юридических лиц.</w:t>
      </w:r>
    </w:p>
    <w:p w:rsidR="00CD08AE" w:rsidRDefault="00CD08AE" w:rsidP="001A4643">
      <w:pPr>
        <w:pStyle w:val="ConsPlusNormal"/>
        <w:jc w:val="both"/>
      </w:pPr>
    </w:p>
    <w:p w:rsidR="00CD08AE" w:rsidRDefault="00CD08AE" w:rsidP="001A4643">
      <w:pPr>
        <w:pStyle w:val="ConsPlusTitle"/>
        <w:ind w:firstLine="540"/>
        <w:jc w:val="both"/>
        <w:outlineLvl w:val="2"/>
      </w:pPr>
      <w:r>
        <w:t>Статья 3</w:t>
      </w:r>
    </w:p>
    <w:p w:rsidR="00CD08AE" w:rsidRDefault="00CD08AE" w:rsidP="001A4643">
      <w:pPr>
        <w:pStyle w:val="ConsPlusNormal"/>
        <w:jc w:val="both"/>
      </w:pPr>
    </w:p>
    <w:p w:rsidR="00CA649E" w:rsidRPr="00CA649E" w:rsidRDefault="00CA649E" w:rsidP="001A4643">
      <w:pPr>
        <w:autoSpaceDE w:val="0"/>
        <w:autoSpaceDN w:val="0"/>
        <w:adjustRightInd w:val="0"/>
        <w:spacing w:after="0" w:line="240" w:lineRule="auto"/>
        <w:ind w:firstLine="540"/>
        <w:jc w:val="both"/>
        <w:rPr>
          <w:rFonts w:ascii="Calibri" w:hAnsi="Calibri" w:cs="Calibri"/>
          <w:bCs/>
        </w:rPr>
      </w:pPr>
      <w:r w:rsidRPr="00CA649E">
        <w:rPr>
          <w:rFonts w:ascii="Calibri" w:hAnsi="Calibri" w:cs="Calibri"/>
          <w:bCs/>
        </w:rPr>
        <w:t>Покупателями муниципального имущества могут быть любые физические и юридические лица, за исключением:</w:t>
      </w:r>
    </w:p>
    <w:p w:rsidR="00CA649E" w:rsidRPr="00CA649E" w:rsidRDefault="00CA649E" w:rsidP="001A4643">
      <w:pPr>
        <w:autoSpaceDE w:val="0"/>
        <w:autoSpaceDN w:val="0"/>
        <w:adjustRightInd w:val="0"/>
        <w:spacing w:after="0" w:line="240" w:lineRule="auto"/>
        <w:ind w:firstLine="540"/>
        <w:jc w:val="both"/>
        <w:rPr>
          <w:rFonts w:ascii="Calibri" w:hAnsi="Calibri" w:cs="Calibri"/>
          <w:bCs/>
        </w:rPr>
      </w:pPr>
      <w:r w:rsidRPr="00CA649E">
        <w:rPr>
          <w:rFonts w:ascii="Calibri" w:hAnsi="Calibri" w:cs="Calibri"/>
          <w:bCs/>
        </w:rPr>
        <w:t>1) государственных и муниципальных унитарных предприятий, государственных и муниципальных учреждений;</w:t>
      </w:r>
    </w:p>
    <w:p w:rsidR="00CA649E" w:rsidRPr="00CA649E" w:rsidRDefault="00CA649E" w:rsidP="001A4643">
      <w:pPr>
        <w:autoSpaceDE w:val="0"/>
        <w:autoSpaceDN w:val="0"/>
        <w:adjustRightInd w:val="0"/>
        <w:spacing w:after="0" w:line="240" w:lineRule="auto"/>
        <w:ind w:firstLine="540"/>
        <w:jc w:val="both"/>
        <w:rPr>
          <w:rFonts w:ascii="Calibri" w:hAnsi="Calibri" w:cs="Calibri"/>
          <w:bCs/>
        </w:rPr>
      </w:pPr>
      <w:r w:rsidRPr="00CA649E">
        <w:rPr>
          <w:rFonts w:ascii="Calibri" w:hAnsi="Calibri" w:cs="Calibri"/>
          <w:bCs/>
        </w:rPr>
        <w:t xml:space="preserve">2)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23" w:history="1">
        <w:r w:rsidRPr="00CA649E">
          <w:rPr>
            <w:rFonts w:ascii="Calibri" w:hAnsi="Calibri" w:cs="Calibri"/>
            <w:bCs/>
            <w:color w:val="0000FF"/>
          </w:rPr>
          <w:t>статьей 25</w:t>
        </w:r>
      </w:hyperlink>
      <w:r w:rsidRPr="00CA649E">
        <w:rPr>
          <w:rFonts w:ascii="Calibri" w:hAnsi="Calibri" w:cs="Calibri"/>
          <w:bCs/>
        </w:rPr>
        <w:t xml:space="preserve"> Федерального закона от 21 декабря 2001 года N 178-ФЗ "О приватизации государственного и муниципального имущества";</w:t>
      </w:r>
    </w:p>
    <w:p w:rsidR="00CA649E" w:rsidRPr="00CA649E" w:rsidRDefault="00CA649E" w:rsidP="001A4643">
      <w:pPr>
        <w:autoSpaceDE w:val="0"/>
        <w:autoSpaceDN w:val="0"/>
        <w:adjustRightInd w:val="0"/>
        <w:spacing w:after="0" w:line="240" w:lineRule="auto"/>
        <w:ind w:firstLine="540"/>
        <w:jc w:val="both"/>
        <w:rPr>
          <w:rFonts w:ascii="Calibri" w:hAnsi="Calibri" w:cs="Calibri"/>
          <w:bCs/>
        </w:rPr>
      </w:pPr>
      <w:proofErr w:type="gramStart"/>
      <w:r w:rsidRPr="00CA649E">
        <w:rPr>
          <w:rFonts w:ascii="Calibri" w:hAnsi="Calibri" w:cs="Calibri"/>
          <w:bCs/>
        </w:rPr>
        <w:t>3)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(далее - офшорные компании);</w:t>
      </w:r>
      <w:proofErr w:type="gramEnd"/>
    </w:p>
    <w:p w:rsidR="00CA649E" w:rsidRPr="00CA649E" w:rsidRDefault="00CA649E" w:rsidP="001A4643">
      <w:pPr>
        <w:autoSpaceDE w:val="0"/>
        <w:autoSpaceDN w:val="0"/>
        <w:adjustRightInd w:val="0"/>
        <w:spacing w:after="0" w:line="240" w:lineRule="auto"/>
        <w:ind w:firstLine="540"/>
        <w:jc w:val="both"/>
        <w:rPr>
          <w:rFonts w:ascii="Calibri" w:hAnsi="Calibri" w:cs="Calibri"/>
          <w:bCs/>
        </w:rPr>
      </w:pPr>
      <w:r w:rsidRPr="00CA649E">
        <w:rPr>
          <w:rFonts w:ascii="Calibri" w:hAnsi="Calibri" w:cs="Calibri"/>
          <w:bCs/>
        </w:rPr>
        <w:t>4) юридических лиц, в отношении которых офшорной компанией или группой лиц, в которую входит офшорная компания, осуществляется контроль.</w:t>
      </w:r>
    </w:p>
    <w:p w:rsidR="00CA649E" w:rsidRPr="00CA649E" w:rsidRDefault="00CA649E" w:rsidP="001A4643">
      <w:pPr>
        <w:autoSpaceDE w:val="0"/>
        <w:autoSpaceDN w:val="0"/>
        <w:adjustRightInd w:val="0"/>
        <w:spacing w:after="0" w:line="240" w:lineRule="auto"/>
        <w:ind w:firstLine="540"/>
        <w:jc w:val="both"/>
        <w:rPr>
          <w:rFonts w:ascii="Calibri" w:hAnsi="Calibri" w:cs="Calibri"/>
          <w:bCs/>
        </w:rPr>
      </w:pPr>
      <w:r w:rsidRPr="00CA649E">
        <w:rPr>
          <w:rFonts w:ascii="Calibri" w:hAnsi="Calibri" w:cs="Calibri"/>
          <w:bCs/>
        </w:rPr>
        <w:t xml:space="preserve">Понятия "группа лиц" и "контроль" используются в настоящем Положении в значениях, указанных соответственно в </w:t>
      </w:r>
      <w:hyperlink r:id="rId24" w:history="1">
        <w:r w:rsidRPr="00CA649E">
          <w:rPr>
            <w:rFonts w:ascii="Calibri" w:hAnsi="Calibri" w:cs="Calibri"/>
            <w:bCs/>
            <w:color w:val="0000FF"/>
          </w:rPr>
          <w:t>статьях 9</w:t>
        </w:r>
      </w:hyperlink>
      <w:r w:rsidRPr="00CA649E">
        <w:rPr>
          <w:rFonts w:ascii="Calibri" w:hAnsi="Calibri" w:cs="Calibri"/>
          <w:bCs/>
        </w:rPr>
        <w:t xml:space="preserve"> и </w:t>
      </w:r>
      <w:hyperlink r:id="rId25" w:history="1">
        <w:r w:rsidRPr="00CA649E">
          <w:rPr>
            <w:rFonts w:ascii="Calibri" w:hAnsi="Calibri" w:cs="Calibri"/>
            <w:bCs/>
            <w:color w:val="0000FF"/>
          </w:rPr>
          <w:t>11</w:t>
        </w:r>
      </w:hyperlink>
      <w:r w:rsidRPr="00CA649E">
        <w:rPr>
          <w:rFonts w:ascii="Calibri" w:hAnsi="Calibri" w:cs="Calibri"/>
          <w:bCs/>
        </w:rPr>
        <w:t xml:space="preserve"> Федерального закона от 26 июля 2006 года N 135-ФЗ "О защите конкуренции".</w:t>
      </w:r>
    </w:p>
    <w:p w:rsidR="00CA649E" w:rsidRPr="00CA649E" w:rsidRDefault="00CA649E" w:rsidP="001A4643">
      <w:pPr>
        <w:autoSpaceDE w:val="0"/>
        <w:autoSpaceDN w:val="0"/>
        <w:adjustRightInd w:val="0"/>
        <w:spacing w:after="0" w:line="240" w:lineRule="auto"/>
        <w:ind w:firstLine="567"/>
        <w:jc w:val="both"/>
        <w:rPr>
          <w:rFonts w:ascii="Calibri" w:hAnsi="Calibri" w:cs="Calibri"/>
          <w:bCs/>
        </w:rPr>
      </w:pPr>
      <w:proofErr w:type="gramStart"/>
      <w:r w:rsidRPr="00CA649E">
        <w:rPr>
          <w:rFonts w:ascii="Calibri" w:hAnsi="Calibri" w:cs="Calibri"/>
          <w:bCs/>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CA649E" w:rsidRDefault="00CA649E" w:rsidP="001A4643">
      <w:pPr>
        <w:pStyle w:val="ConsPlusTitle"/>
        <w:jc w:val="center"/>
        <w:outlineLvl w:val="1"/>
      </w:pPr>
    </w:p>
    <w:p w:rsidR="00CD08AE" w:rsidRDefault="00CD08AE" w:rsidP="001A4643">
      <w:pPr>
        <w:pStyle w:val="ConsPlusTitle"/>
        <w:jc w:val="center"/>
        <w:outlineLvl w:val="1"/>
      </w:pPr>
      <w:r>
        <w:t>Глава 2. ЦЕЛИ ПРИВАТИЗАЦИИ МУНИЦИПАЛЬНОГО ИМУЩЕСТВА</w:t>
      </w:r>
    </w:p>
    <w:p w:rsidR="00CD08AE" w:rsidRDefault="00CD08AE" w:rsidP="001A4643">
      <w:pPr>
        <w:pStyle w:val="ConsPlusNormal"/>
        <w:jc w:val="both"/>
      </w:pPr>
    </w:p>
    <w:p w:rsidR="00CD08AE" w:rsidRDefault="00CD08AE" w:rsidP="001A4643">
      <w:pPr>
        <w:pStyle w:val="ConsPlusTitle"/>
        <w:ind w:firstLine="540"/>
        <w:jc w:val="both"/>
        <w:outlineLvl w:val="2"/>
      </w:pPr>
      <w:r>
        <w:t>Статья 4</w:t>
      </w:r>
    </w:p>
    <w:p w:rsidR="00CD08AE" w:rsidRDefault="00CD08AE" w:rsidP="001A4643">
      <w:pPr>
        <w:pStyle w:val="ConsPlusNormal"/>
        <w:jc w:val="both"/>
      </w:pPr>
    </w:p>
    <w:p w:rsidR="00CD08AE" w:rsidRDefault="00CD08AE" w:rsidP="001A4643">
      <w:pPr>
        <w:pStyle w:val="ConsPlusNormal"/>
        <w:ind w:firstLine="540"/>
        <w:jc w:val="both"/>
      </w:pPr>
      <w:r>
        <w:lastRenderedPageBreak/>
        <w:t>Целями приватизации имущества, находящегося в собственности муниципального образования, являются:</w:t>
      </w:r>
    </w:p>
    <w:p w:rsidR="00CD08AE" w:rsidRDefault="00CD08AE" w:rsidP="001A4643">
      <w:pPr>
        <w:pStyle w:val="ConsPlusNormal"/>
        <w:ind w:firstLine="540"/>
        <w:jc w:val="both"/>
      </w:pPr>
      <w:r>
        <w:t>1) формирование имущества, находящегося в собственности городского округа Жигулевск, в соответствии с целевым характером его использования только для решения вопросов местного значения;</w:t>
      </w:r>
    </w:p>
    <w:p w:rsidR="00CD08AE" w:rsidRDefault="00CD08AE" w:rsidP="001A4643">
      <w:pPr>
        <w:pStyle w:val="ConsPlusNormal"/>
        <w:ind w:firstLine="540"/>
        <w:jc w:val="both"/>
      </w:pPr>
      <w:r>
        <w:t>2) оптимизация структуры имущества, находящегося в собственности городского округа Жигулевск, и расходов на его управление и содержание;</w:t>
      </w:r>
    </w:p>
    <w:p w:rsidR="00CD08AE" w:rsidRDefault="00CD08AE" w:rsidP="001A4643">
      <w:pPr>
        <w:pStyle w:val="ConsPlusNormal"/>
        <w:ind w:firstLine="540"/>
        <w:jc w:val="both"/>
      </w:pPr>
      <w:r>
        <w:t>3) вовлечение в гражданский оборот максимального количества имущества, находящегося в собственности городского округа Жигулевск;</w:t>
      </w:r>
    </w:p>
    <w:p w:rsidR="00CD08AE" w:rsidRDefault="00CD08AE" w:rsidP="001A4643">
      <w:pPr>
        <w:pStyle w:val="ConsPlusNormal"/>
        <w:ind w:firstLine="540"/>
        <w:jc w:val="both"/>
      </w:pPr>
      <w:r>
        <w:t>4) привлечение инвестиций, направленных на развитие приватизируемых муниципальных унитарных предприятий за счет создания широкого слоя собственников, ориентированных на долгосрочное развитие предприятий, расширение производства и создание новых рабочих мест;</w:t>
      </w:r>
    </w:p>
    <w:p w:rsidR="00CD08AE" w:rsidRDefault="00CD08AE" w:rsidP="001A4643">
      <w:pPr>
        <w:pStyle w:val="ConsPlusNormal"/>
        <w:ind w:firstLine="540"/>
        <w:jc w:val="both"/>
      </w:pPr>
      <w:r>
        <w:t>5) повышение эффективности использования имущества, находящегося в собственности городского округа Жигулевск;</w:t>
      </w:r>
    </w:p>
    <w:p w:rsidR="00CD08AE" w:rsidRDefault="00CD08AE" w:rsidP="001A4643">
      <w:pPr>
        <w:pStyle w:val="ConsPlusNormal"/>
        <w:ind w:firstLine="540"/>
        <w:jc w:val="both"/>
      </w:pPr>
      <w:r>
        <w:t>6) увеличение доходов бюджета городского округа Жигулевск.</w:t>
      </w:r>
    </w:p>
    <w:p w:rsidR="00CD08AE" w:rsidRDefault="00CD08AE" w:rsidP="001A4643">
      <w:pPr>
        <w:pStyle w:val="ConsPlusNormal"/>
        <w:jc w:val="both"/>
      </w:pPr>
    </w:p>
    <w:p w:rsidR="00CD08AE" w:rsidRDefault="00CD08AE" w:rsidP="001A4643">
      <w:pPr>
        <w:pStyle w:val="ConsPlusTitle"/>
        <w:jc w:val="center"/>
        <w:outlineLvl w:val="1"/>
      </w:pPr>
      <w:r>
        <w:t>Глава 3. СФЕРА ДЕЙСТВИЯ НАСТОЯЩЕГО ПОЛОЖЕНИЯ</w:t>
      </w:r>
    </w:p>
    <w:p w:rsidR="00CD08AE" w:rsidRDefault="00CD08AE" w:rsidP="001A4643">
      <w:pPr>
        <w:pStyle w:val="ConsPlusNormal"/>
        <w:jc w:val="both"/>
      </w:pPr>
    </w:p>
    <w:p w:rsidR="00CD08AE" w:rsidRDefault="00CD08AE" w:rsidP="001A4643">
      <w:pPr>
        <w:pStyle w:val="ConsPlusTitle"/>
        <w:ind w:firstLine="540"/>
        <w:jc w:val="both"/>
        <w:outlineLvl w:val="2"/>
      </w:pPr>
      <w:r>
        <w:t>Статья 5</w:t>
      </w:r>
    </w:p>
    <w:p w:rsidR="00CD08AE" w:rsidRDefault="00CD08AE" w:rsidP="001A4643">
      <w:pPr>
        <w:pStyle w:val="ConsPlusNormal"/>
        <w:jc w:val="both"/>
      </w:pPr>
    </w:p>
    <w:p w:rsidR="00CD08AE" w:rsidRDefault="00CD08AE" w:rsidP="001A4643">
      <w:pPr>
        <w:pStyle w:val="ConsPlusNormal"/>
        <w:ind w:firstLine="540"/>
        <w:jc w:val="both"/>
      </w:pPr>
      <w:r>
        <w:t>Действие настоящего Положения не распространяется на отношения, возникающие при отчуждении:</w:t>
      </w:r>
    </w:p>
    <w:p w:rsidR="00CD08AE" w:rsidRDefault="00CD08AE" w:rsidP="001A4643">
      <w:pPr>
        <w:pStyle w:val="ConsPlusNormal"/>
        <w:ind w:firstLine="540"/>
        <w:jc w:val="both"/>
      </w:pPr>
      <w:r>
        <w:t>1) земли, за исключением отчуждения земельных участков, на которых расположены объекты недвижимости, в том числе имущественные комплексы;</w:t>
      </w:r>
    </w:p>
    <w:p w:rsidR="00CD08AE" w:rsidRDefault="00CD08AE" w:rsidP="001A4643">
      <w:pPr>
        <w:pStyle w:val="ConsPlusNormal"/>
        <w:ind w:firstLine="540"/>
        <w:jc w:val="both"/>
      </w:pPr>
      <w:r>
        <w:t>2) природных ресурсов;</w:t>
      </w:r>
    </w:p>
    <w:p w:rsidR="00CD08AE" w:rsidRDefault="00CD08AE" w:rsidP="001A4643">
      <w:pPr>
        <w:pStyle w:val="ConsPlusNormal"/>
        <w:ind w:firstLine="540"/>
        <w:jc w:val="both"/>
      </w:pPr>
      <w:r>
        <w:t>3) муниципального жилищного фонда;</w:t>
      </w:r>
    </w:p>
    <w:p w:rsidR="00CD08AE" w:rsidRDefault="00CD08AE" w:rsidP="001A4643">
      <w:pPr>
        <w:pStyle w:val="ConsPlusNormal"/>
        <w:ind w:firstLine="540"/>
        <w:jc w:val="both"/>
      </w:pPr>
      <w:r>
        <w:t>4) муниципального имущества, находящегося за пределами территории Российской Федерации;</w:t>
      </w:r>
    </w:p>
    <w:p w:rsidR="00CD08AE" w:rsidRDefault="00CD08AE" w:rsidP="001A4643">
      <w:pPr>
        <w:pStyle w:val="ConsPlusNormal"/>
        <w:ind w:firstLine="540"/>
        <w:jc w:val="both"/>
      </w:pPr>
      <w:proofErr w:type="gramStart"/>
      <w:r>
        <w:t>5)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w:t>
      </w:r>
      <w:proofErr w:type="gramEnd"/>
      <w:r>
        <w:t xml:space="preserve"> здания, строения и сооружения, находящиеся в собственности указанных организаций;</w:t>
      </w:r>
    </w:p>
    <w:p w:rsidR="00CD08AE" w:rsidRDefault="00CD08AE" w:rsidP="001A4643">
      <w:pPr>
        <w:pStyle w:val="ConsPlusNormal"/>
        <w:ind w:firstLine="540"/>
        <w:jc w:val="both"/>
      </w:pPr>
      <w:r>
        <w:t>6) муниципального имущества в собственность некоммерческих организаций, созданных при преобразовании муниципальных унитарных предприятий, муниципальных учреждений;</w:t>
      </w:r>
    </w:p>
    <w:p w:rsidR="00CD08AE" w:rsidRDefault="00CD08AE" w:rsidP="001A4643">
      <w:pPr>
        <w:pStyle w:val="ConsPlusNormal"/>
        <w:ind w:firstLine="540"/>
        <w:jc w:val="both"/>
      </w:pPr>
      <w:r>
        <w:t>7) муниципальными унитарными предприятиями и муниципальными учреждениями имущества, закрепленного за ними в хозяйственном ведении или оперативном управлении;</w:t>
      </w:r>
    </w:p>
    <w:p w:rsidR="00CD08AE" w:rsidRDefault="00CD08AE" w:rsidP="001A4643">
      <w:pPr>
        <w:pStyle w:val="ConsPlusNormal"/>
        <w:ind w:firstLine="540"/>
        <w:jc w:val="both"/>
      </w:pPr>
      <w:r>
        <w:t>8) муниципального имущества на основании судебного решения;</w:t>
      </w:r>
    </w:p>
    <w:p w:rsidR="00CD08AE" w:rsidRDefault="00CD08AE" w:rsidP="001A4643">
      <w:pPr>
        <w:pStyle w:val="ConsPlusNormal"/>
        <w:ind w:firstLine="540"/>
        <w:jc w:val="both"/>
      </w:pPr>
      <w:r>
        <w:t>9) акций в предусмотренных федеральными законами случаях возникновения у городского округа Жигуле</w:t>
      </w:r>
      <w:proofErr w:type="gramStart"/>
      <w:r>
        <w:t>вск пр</w:t>
      </w:r>
      <w:proofErr w:type="gramEnd"/>
      <w:r>
        <w:t>ава требовать выкупа их акционерным обществом.</w:t>
      </w:r>
    </w:p>
    <w:p w:rsidR="00CD08AE" w:rsidRDefault="00CD08AE" w:rsidP="001A4643">
      <w:pPr>
        <w:pStyle w:val="ConsPlusNormal"/>
        <w:ind w:firstLine="540"/>
        <w:jc w:val="both"/>
      </w:pPr>
      <w:r>
        <w:t>Отчуждение вышеназванного муниципального имущества регулируется федеральными законами и принятыми в соответствии с ними нормативными правовыми актами.</w:t>
      </w:r>
    </w:p>
    <w:p w:rsidR="00CD08AE" w:rsidRDefault="00CD08AE" w:rsidP="001A4643">
      <w:pPr>
        <w:pStyle w:val="ConsPlusNormal"/>
        <w:jc w:val="both"/>
      </w:pPr>
    </w:p>
    <w:p w:rsidR="00CD08AE" w:rsidRDefault="00CD08AE" w:rsidP="001A4643">
      <w:pPr>
        <w:pStyle w:val="ConsPlusTitle"/>
        <w:ind w:firstLine="540"/>
        <w:jc w:val="both"/>
        <w:outlineLvl w:val="2"/>
      </w:pPr>
      <w:r>
        <w:t>Статья 6</w:t>
      </w:r>
    </w:p>
    <w:p w:rsidR="00CD08AE" w:rsidRDefault="00CD08AE" w:rsidP="001A4643">
      <w:pPr>
        <w:pStyle w:val="ConsPlusNormal"/>
        <w:jc w:val="both"/>
      </w:pPr>
    </w:p>
    <w:p w:rsidR="00CD08AE" w:rsidRDefault="00CD08AE" w:rsidP="001A4643">
      <w:pPr>
        <w:pStyle w:val="ConsPlusNormal"/>
        <w:ind w:firstLine="540"/>
        <w:jc w:val="both"/>
      </w:pPr>
      <w:r>
        <w:t>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муниципальной собственности.</w:t>
      </w:r>
    </w:p>
    <w:p w:rsidR="00CD08AE" w:rsidRDefault="00CD08AE" w:rsidP="001A4643">
      <w:pPr>
        <w:pStyle w:val="ConsPlusNormal"/>
        <w:jc w:val="both"/>
      </w:pPr>
    </w:p>
    <w:p w:rsidR="00CD08AE" w:rsidRDefault="00CD08AE" w:rsidP="001A4643">
      <w:pPr>
        <w:pStyle w:val="ConsPlusTitle"/>
        <w:ind w:firstLine="540"/>
        <w:jc w:val="both"/>
        <w:outlineLvl w:val="2"/>
      </w:pPr>
      <w:r>
        <w:t>Статья 7</w:t>
      </w:r>
    </w:p>
    <w:p w:rsidR="00CD08AE" w:rsidRDefault="00CD08AE" w:rsidP="001A4643">
      <w:pPr>
        <w:pStyle w:val="ConsPlusNormal"/>
        <w:jc w:val="both"/>
      </w:pPr>
    </w:p>
    <w:p w:rsidR="00CD08AE" w:rsidRDefault="00CD08AE" w:rsidP="001A4643">
      <w:pPr>
        <w:pStyle w:val="ConsPlusNormal"/>
        <w:ind w:firstLine="540"/>
        <w:jc w:val="both"/>
      </w:pPr>
      <w:r>
        <w:t>Особенности участия субъектов малого и среднего предпринимательства в приватизации арендуемого муниципального недвижимого имущества могут быть установлены федеральным законом.</w:t>
      </w:r>
    </w:p>
    <w:p w:rsidR="00CD08AE" w:rsidRDefault="00CD08AE" w:rsidP="001A4643">
      <w:pPr>
        <w:pStyle w:val="ConsPlusNormal"/>
        <w:jc w:val="both"/>
      </w:pPr>
    </w:p>
    <w:p w:rsidR="00CD08AE" w:rsidRDefault="00CD08AE" w:rsidP="001A4643">
      <w:pPr>
        <w:pStyle w:val="ConsPlusTitle"/>
        <w:jc w:val="center"/>
        <w:outlineLvl w:val="1"/>
      </w:pPr>
      <w:r>
        <w:t>Глава 4. КЛАССИФИКАЦИЯ МУНИЦИПАЛЬНОГО ИМУЩЕСТВА</w:t>
      </w:r>
    </w:p>
    <w:p w:rsidR="00CD08AE" w:rsidRDefault="00CD08AE" w:rsidP="001A4643">
      <w:pPr>
        <w:pStyle w:val="ConsPlusTitle"/>
        <w:jc w:val="center"/>
      </w:pPr>
      <w:r>
        <w:t>ПО ВОЗМОЖНОСТИ ЕГО ПРИВАТИЗАЦИИ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8</w:t>
      </w:r>
    </w:p>
    <w:p w:rsidR="00CD08AE" w:rsidRDefault="00CD08AE" w:rsidP="001A4643">
      <w:pPr>
        <w:pStyle w:val="ConsPlusNormal"/>
        <w:jc w:val="both"/>
      </w:pPr>
    </w:p>
    <w:p w:rsidR="00CD08AE" w:rsidRDefault="00CD08AE" w:rsidP="001A4643">
      <w:pPr>
        <w:pStyle w:val="ConsPlusNormal"/>
        <w:ind w:firstLine="540"/>
        <w:jc w:val="both"/>
      </w:pPr>
      <w:r>
        <w:t>Муниципальное имущество по возможности его приватизации классифицируется следующим образом:</w:t>
      </w:r>
    </w:p>
    <w:p w:rsidR="00CD08AE" w:rsidRDefault="00CD08AE" w:rsidP="001A4643">
      <w:pPr>
        <w:pStyle w:val="ConsPlusNormal"/>
        <w:ind w:firstLine="540"/>
        <w:jc w:val="both"/>
      </w:pPr>
      <w:r>
        <w:t>1) муниципальное имущество, не подлежащее приватизации, перечень которого утверждается федеральным законодательством;</w:t>
      </w:r>
    </w:p>
    <w:p w:rsidR="00CD08AE" w:rsidRDefault="00CD08AE" w:rsidP="001A4643">
      <w:pPr>
        <w:pStyle w:val="ConsPlusNormal"/>
        <w:ind w:firstLine="540"/>
        <w:jc w:val="both"/>
      </w:pPr>
      <w:r>
        <w:t>2) муниципальное имущество, приватизация которого не ограничена.</w:t>
      </w:r>
    </w:p>
    <w:p w:rsidR="00CD08AE" w:rsidRDefault="00CD08AE" w:rsidP="001A4643">
      <w:pPr>
        <w:pStyle w:val="ConsPlusNormal"/>
        <w:jc w:val="both"/>
      </w:pPr>
    </w:p>
    <w:p w:rsidR="00CD08AE" w:rsidRDefault="00CD08AE" w:rsidP="001A4643">
      <w:pPr>
        <w:pStyle w:val="ConsPlusTitle"/>
        <w:jc w:val="center"/>
        <w:outlineLvl w:val="1"/>
      </w:pPr>
      <w:r>
        <w:t>Глава 5. КОМПЕТЕНЦИЯ ДУМЫ ГОРОДСКОГО ОКРУГА ЖИГУЛЕВСК</w:t>
      </w:r>
    </w:p>
    <w:p w:rsidR="00CD08AE" w:rsidRDefault="00CD08AE" w:rsidP="001A4643">
      <w:pPr>
        <w:pStyle w:val="ConsPlusTitle"/>
        <w:jc w:val="center"/>
      </w:pPr>
      <w:r>
        <w:t>И АДМИНИСТРАЦИИ ГОРОДСКОГО ОКРУГА ЖИГУЛЕВСК ПО ВОПРОСАМ</w:t>
      </w:r>
    </w:p>
    <w:p w:rsidR="00CD08AE" w:rsidRDefault="00CD08AE" w:rsidP="001A4643">
      <w:pPr>
        <w:pStyle w:val="ConsPlusTitle"/>
        <w:jc w:val="center"/>
      </w:pPr>
      <w:r>
        <w:t>ПРИВАТИЗАЦИИ МУНИЦИПАЛЬНОГО ИМУЩЕСТВА</w:t>
      </w:r>
    </w:p>
    <w:p w:rsidR="00CD08AE" w:rsidRDefault="00CD08AE" w:rsidP="001A4643">
      <w:pPr>
        <w:pStyle w:val="ConsPlusNormal"/>
        <w:jc w:val="both"/>
      </w:pPr>
    </w:p>
    <w:p w:rsidR="00CD08AE" w:rsidRDefault="00CD08AE" w:rsidP="001A4643">
      <w:pPr>
        <w:pStyle w:val="ConsPlusTitle"/>
        <w:ind w:firstLine="540"/>
        <w:jc w:val="both"/>
        <w:outlineLvl w:val="2"/>
      </w:pPr>
      <w:r>
        <w:t>Статья 9</w:t>
      </w:r>
    </w:p>
    <w:p w:rsidR="00CD08AE" w:rsidRDefault="00CD08AE" w:rsidP="001A4643">
      <w:pPr>
        <w:pStyle w:val="ConsPlusNormal"/>
        <w:jc w:val="both"/>
      </w:pPr>
    </w:p>
    <w:p w:rsidR="00CD08AE" w:rsidRDefault="00CD08AE" w:rsidP="001A4643">
      <w:pPr>
        <w:pStyle w:val="ConsPlusNormal"/>
        <w:ind w:firstLine="540"/>
        <w:jc w:val="both"/>
      </w:pPr>
      <w:r>
        <w:t>Дума городского округа Жигулевск:</w:t>
      </w:r>
    </w:p>
    <w:p w:rsidR="00CD08AE" w:rsidRDefault="00CD08AE" w:rsidP="001A4643">
      <w:pPr>
        <w:pStyle w:val="ConsPlusNormal"/>
        <w:ind w:firstLine="540"/>
        <w:jc w:val="both"/>
      </w:pPr>
      <w:r>
        <w:t>1) принимает решения (общеобязательные правила), касающиеся порядка и условий приватизации муниципального имущества;</w:t>
      </w:r>
    </w:p>
    <w:p w:rsidR="00CD08AE" w:rsidRDefault="00CD08AE" w:rsidP="001A4643">
      <w:pPr>
        <w:pStyle w:val="ConsPlusNormal"/>
        <w:ind w:firstLine="540"/>
        <w:jc w:val="both"/>
      </w:pPr>
      <w:r>
        <w:t>2) утверждает прогнозный план приватизации муниципального имущества (далее - прогнозный план), изменения и дополнения в него и отчет об его исполнении.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10</w:t>
      </w:r>
    </w:p>
    <w:p w:rsidR="00CD08AE" w:rsidRDefault="00CD08AE" w:rsidP="001A4643">
      <w:pPr>
        <w:pStyle w:val="ConsPlusNormal"/>
        <w:jc w:val="both"/>
      </w:pPr>
    </w:p>
    <w:p w:rsidR="00CD08AE" w:rsidRDefault="00CD08AE" w:rsidP="001A4643">
      <w:pPr>
        <w:pStyle w:val="ConsPlusNormal"/>
        <w:ind w:firstLine="540"/>
        <w:jc w:val="both"/>
      </w:pPr>
      <w:r>
        <w:t>Администрация городского округа Жигулевск:</w:t>
      </w:r>
    </w:p>
    <w:p w:rsidR="00CD08AE" w:rsidRDefault="00CD08AE" w:rsidP="001A4643">
      <w:pPr>
        <w:pStyle w:val="ConsPlusNormal"/>
        <w:ind w:firstLine="540"/>
        <w:jc w:val="both"/>
      </w:pPr>
      <w:r>
        <w:t>1) разрабатывает проекты муниципальных правовых актов по вопросам приватизации муниципального имущества в рамках своей компетенции;</w:t>
      </w:r>
    </w:p>
    <w:p w:rsidR="00CD08AE" w:rsidRDefault="00CD08AE" w:rsidP="001A4643">
      <w:pPr>
        <w:pStyle w:val="ConsPlusNormal"/>
        <w:ind w:firstLine="540"/>
        <w:jc w:val="both"/>
      </w:pPr>
      <w:r>
        <w:t>2) разрабатывает прогнозный план к проекту бюджета городского округа Жигулевск на очередной финансовый год;</w:t>
      </w:r>
    </w:p>
    <w:p w:rsidR="00CD08AE" w:rsidRDefault="00CD08AE" w:rsidP="001A4643">
      <w:pPr>
        <w:pStyle w:val="ConsPlusNormal"/>
        <w:ind w:firstLine="540"/>
        <w:jc w:val="both"/>
      </w:pPr>
      <w:r>
        <w:t xml:space="preserve">3) </w:t>
      </w:r>
      <w:r w:rsidR="007A6B55" w:rsidRPr="007A6B55">
        <w:t>представляет Думе городского округа Жигулевск отчет о результатах приватизации муниципального имущества за истекший финансовый год</w:t>
      </w:r>
      <w:r>
        <w:t>;</w:t>
      </w:r>
    </w:p>
    <w:p w:rsidR="00CD08AE" w:rsidRDefault="00CD08AE" w:rsidP="001A4643">
      <w:pPr>
        <w:pStyle w:val="ConsPlusNormal"/>
        <w:ind w:firstLine="540"/>
        <w:jc w:val="both"/>
      </w:pPr>
      <w:r>
        <w:t>4) осуществляет приватизацию имущества, находящегося в собственности городского округа Жигулевск, в порядке, установленном законодательством о приватизации и принятым в соответствии с ним настоящим Положением, иными решениями Думы городского округа Жигулевск;</w:t>
      </w:r>
    </w:p>
    <w:p w:rsidR="00CD08AE" w:rsidRDefault="00CD08AE" w:rsidP="001A4643">
      <w:pPr>
        <w:pStyle w:val="ConsPlusNormal"/>
        <w:ind w:firstLine="540"/>
        <w:jc w:val="both"/>
      </w:pPr>
      <w:r>
        <w:t>5) осуществляет контроль за полнотой и своевременностью поступления в бюджет городского округа Жигуле</w:t>
      </w:r>
      <w:proofErr w:type="gramStart"/>
      <w:r>
        <w:t>вск ср</w:t>
      </w:r>
      <w:proofErr w:type="gramEnd"/>
      <w:r>
        <w:t>едств от приватизации имущества, находящегося в собственности городского округа Жигулевск, принимает необходимые меры для обеспечения данных поступлений в отношении лиц, на которых возложена обязанность перечисления в бюджет городского округа Жигулевск соответствующих платежей;</w:t>
      </w:r>
    </w:p>
    <w:p w:rsidR="00CD08AE" w:rsidRDefault="00CD08AE" w:rsidP="001A4643">
      <w:pPr>
        <w:pStyle w:val="ConsPlusNormal"/>
        <w:ind w:firstLine="540"/>
        <w:jc w:val="both"/>
      </w:pPr>
      <w:r>
        <w:t>6) принимает решения об условиях приватизации муниципального имущества в соответствии с прогнозным планом;</w:t>
      </w:r>
    </w:p>
    <w:p w:rsidR="00CD08AE" w:rsidRDefault="00CD08AE" w:rsidP="001A4643">
      <w:pPr>
        <w:pStyle w:val="ConsPlusNormal"/>
        <w:ind w:firstLine="540"/>
        <w:jc w:val="both"/>
      </w:pPr>
      <w:r>
        <w:t xml:space="preserve">7) устанавливает порядок разработки и утверждения условий конкурса (аукциона) по продаже имущества, находящегося в собственности городского округа Жигулевск, порядок </w:t>
      </w:r>
      <w:proofErr w:type="gramStart"/>
      <w:r>
        <w:t>контроля за</w:t>
      </w:r>
      <w:proofErr w:type="gramEnd"/>
      <w:r>
        <w:t xml:space="preserve"> их выполнением победителем конкурса;</w:t>
      </w:r>
    </w:p>
    <w:p w:rsidR="00CD08AE" w:rsidRDefault="00CD08AE" w:rsidP="001A4643">
      <w:pPr>
        <w:pStyle w:val="ConsPlusNormal"/>
        <w:ind w:firstLine="540"/>
        <w:jc w:val="both"/>
      </w:pPr>
      <w:r>
        <w:t xml:space="preserve">8) устанавливает порядок разработки и утверждения условий по продаже имущества посредством публичного предложения, находящегося в собственности городского округа Жигулевск, порядок </w:t>
      </w:r>
      <w:proofErr w:type="gramStart"/>
      <w:r>
        <w:t>контроля за</w:t>
      </w:r>
      <w:proofErr w:type="gramEnd"/>
      <w:r>
        <w:t xml:space="preserve"> их выполнением победителем;</w:t>
      </w:r>
    </w:p>
    <w:p w:rsidR="00CD08AE" w:rsidRDefault="00CD08AE" w:rsidP="001A4643">
      <w:pPr>
        <w:pStyle w:val="ConsPlusNormal"/>
        <w:ind w:firstLine="540"/>
        <w:jc w:val="both"/>
      </w:pPr>
      <w:r>
        <w:t>9) устанавливает порядок согласования сделок и иных действий муниципальных унитарных предприятий в случае продажи имущественного комплекса муниципального унитарного предприятия до перехода к победителю конкурса права собственности на указанное предприятие;</w:t>
      </w:r>
    </w:p>
    <w:p w:rsidR="00CD08AE" w:rsidRDefault="00CD08AE" w:rsidP="001A4643">
      <w:pPr>
        <w:pStyle w:val="ConsPlusNormal"/>
        <w:ind w:firstLine="540"/>
        <w:jc w:val="both"/>
      </w:pPr>
      <w:r>
        <w:t>10) устанавливает общие правила по продаже имущества без объявления цены, порядок организации приема заявок и предложений о цене приобретения имущества, порядок подведения итогов продажи имущества, находящегося в собственности городского округа Жигулевск, и порядок заключения с покупателями договора купли-продажи указанного имущества без объявления цены;</w:t>
      </w:r>
    </w:p>
    <w:p w:rsidR="00CD08AE" w:rsidRDefault="00CD08AE" w:rsidP="001A4643">
      <w:pPr>
        <w:pStyle w:val="ConsPlusNormal"/>
        <w:ind w:firstLine="540"/>
        <w:jc w:val="both"/>
      </w:pPr>
      <w:r>
        <w:t xml:space="preserve">11) устанавливает порядок оплаты имущества, находящегося в муниципальной </w:t>
      </w:r>
      <w:r>
        <w:lastRenderedPageBreak/>
        <w:t>собственности, в том числе порядок и сроки начисления задатка, а также денежных сре</w:t>
      </w:r>
      <w:proofErr w:type="gramStart"/>
      <w:r>
        <w:t>дств в сч</w:t>
      </w:r>
      <w:proofErr w:type="gramEnd"/>
      <w:r>
        <w:t>ет оплаты приватизируемого имущества в бюджет городского округа Жигулевск при проведении конкурса, аукциона, продажи посредством публичного предложения, продажи без объявления цены имущества, находящегося в муниципальной собственности;</w:t>
      </w:r>
    </w:p>
    <w:p w:rsidR="00CD08AE" w:rsidRDefault="00CD08AE" w:rsidP="001A4643">
      <w:pPr>
        <w:pStyle w:val="ConsPlusNormal"/>
        <w:ind w:firstLine="540"/>
        <w:jc w:val="both"/>
      </w:pPr>
      <w:r>
        <w:t>12) на основании постановлений администрации городского округа Жигулевск осуществляет от имени городского округа Жигуле</w:t>
      </w:r>
      <w:proofErr w:type="gramStart"/>
      <w:r>
        <w:t>вск пр</w:t>
      </w:r>
      <w:proofErr w:type="gramEnd"/>
      <w:r>
        <w:t>ава учредителя хозяйственных обществ, вносит имущество, находящееся в собственности городского округа Жигулевск, в качестве вкладов в имущество и уставные капиталы открытых акционерных обществ, приобретает акции в случаях и в порядке, предусмотренных федеральным законом;</w:t>
      </w:r>
    </w:p>
    <w:p w:rsidR="00CD08AE" w:rsidRDefault="00CD08AE" w:rsidP="001A4643">
      <w:pPr>
        <w:pStyle w:val="ConsPlusNormal"/>
        <w:ind w:firstLine="540"/>
        <w:jc w:val="both"/>
      </w:pPr>
      <w:r>
        <w:t>13) является держателем принадлежащих городскому округу Жигулевск акций и осуществляет права акционера от имени городского округа Жигулевск.</w:t>
      </w:r>
    </w:p>
    <w:p w:rsidR="00CD08AE" w:rsidRDefault="00CD08AE" w:rsidP="001A4643">
      <w:pPr>
        <w:pStyle w:val="ConsPlusNormal"/>
        <w:jc w:val="both"/>
      </w:pPr>
    </w:p>
    <w:p w:rsidR="00CD08AE" w:rsidRDefault="00CD08AE" w:rsidP="001A4643">
      <w:pPr>
        <w:pStyle w:val="ConsPlusTitle"/>
        <w:ind w:firstLine="540"/>
        <w:jc w:val="both"/>
        <w:outlineLvl w:val="2"/>
      </w:pPr>
      <w:r>
        <w:t>Статья 11</w:t>
      </w:r>
    </w:p>
    <w:p w:rsidR="00CD08AE" w:rsidRDefault="00CD08AE" w:rsidP="001A4643">
      <w:pPr>
        <w:pStyle w:val="ConsPlusNormal"/>
        <w:jc w:val="both"/>
      </w:pPr>
    </w:p>
    <w:p w:rsidR="00CD08AE" w:rsidRDefault="00CD08AE" w:rsidP="001A4643">
      <w:pPr>
        <w:pStyle w:val="ConsPlusNormal"/>
        <w:ind w:firstLine="540"/>
        <w:jc w:val="both"/>
      </w:pPr>
      <w:r>
        <w:t>Продавцом муниципального имущества от имени муниципального образования городской округ Жигулевск выступает администрация городского округа Жигулевск (далее именуется - продавец). Уполномоченным представителем продавца является руководитель комитета по управлению муниципальным имуществом администрации городского округа Жигулевск.</w:t>
      </w:r>
    </w:p>
    <w:p w:rsidR="00CD08AE" w:rsidRDefault="00CD08AE" w:rsidP="001A4643">
      <w:pPr>
        <w:pStyle w:val="ConsPlusNormal"/>
        <w:jc w:val="both"/>
      </w:pPr>
    </w:p>
    <w:p w:rsidR="00CD08AE" w:rsidRDefault="00CD08AE" w:rsidP="001A4643">
      <w:pPr>
        <w:pStyle w:val="ConsPlusTitle"/>
        <w:jc w:val="center"/>
        <w:outlineLvl w:val="1"/>
      </w:pPr>
      <w:r>
        <w:t>Глава 6. ПЛАНИРОВАНИЕ ПРИВАТИЗАЦИИ МУНИЦИПАЛЬНОГО ИМУЩЕСТВА</w:t>
      </w:r>
    </w:p>
    <w:p w:rsidR="00CD08AE" w:rsidRDefault="00CD08AE" w:rsidP="001A4643">
      <w:pPr>
        <w:pStyle w:val="ConsPlusTitle"/>
        <w:jc w:val="center"/>
      </w:pPr>
      <w:r>
        <w:t>И РАЗРАБОТКА ПРОГНОЗНОГО ПЛАНА</w:t>
      </w:r>
    </w:p>
    <w:p w:rsidR="00CD08AE" w:rsidRDefault="00CD08AE" w:rsidP="001A4643">
      <w:pPr>
        <w:pStyle w:val="ConsPlusNormal"/>
        <w:jc w:val="both"/>
      </w:pPr>
    </w:p>
    <w:p w:rsidR="00CD08AE" w:rsidRDefault="00CD08AE" w:rsidP="001A4643">
      <w:pPr>
        <w:pStyle w:val="ConsPlusTitle"/>
        <w:ind w:firstLine="540"/>
        <w:jc w:val="both"/>
        <w:outlineLvl w:val="2"/>
      </w:pPr>
      <w:r>
        <w:t>Статья 12</w:t>
      </w:r>
    </w:p>
    <w:p w:rsidR="00CD08AE" w:rsidRDefault="00CD08AE" w:rsidP="001A4643">
      <w:pPr>
        <w:pStyle w:val="ConsPlusNormal"/>
        <w:jc w:val="both"/>
      </w:pPr>
    </w:p>
    <w:p w:rsidR="00CD08AE" w:rsidRDefault="00CD08AE" w:rsidP="001A4643">
      <w:pPr>
        <w:pStyle w:val="ConsPlusNormal"/>
        <w:ind w:firstLine="540"/>
        <w:jc w:val="both"/>
      </w:pPr>
      <w:r>
        <w:t>Приватизация муниципального имущества осуществляется в соответствии с прогнозным планом.</w:t>
      </w:r>
    </w:p>
    <w:p w:rsidR="00CD08AE" w:rsidRDefault="00CD08AE" w:rsidP="001A4643">
      <w:pPr>
        <w:pStyle w:val="ConsPlusNormal"/>
        <w:ind w:firstLine="540"/>
        <w:jc w:val="both"/>
      </w:pPr>
      <w:r>
        <w:t>Органы местного самоуправления, открытые акционерные общества, акции которых находятся в муниципальной собственности, а также иные юридические и физические лица вправе направлять в администрацию городского округа Жигуле</w:t>
      </w:r>
      <w:proofErr w:type="gramStart"/>
      <w:r>
        <w:t>вск св</w:t>
      </w:r>
      <w:proofErr w:type="gramEnd"/>
      <w:r>
        <w:t>ои предложения о приватизации муниципального имущества в очередном финансовом году.</w:t>
      </w:r>
    </w:p>
    <w:p w:rsidR="00CD08AE" w:rsidRDefault="00CD08AE" w:rsidP="001A4643">
      <w:pPr>
        <w:pStyle w:val="ConsPlusNormal"/>
        <w:jc w:val="both"/>
      </w:pPr>
    </w:p>
    <w:p w:rsidR="00CD08AE" w:rsidRDefault="00CD08AE" w:rsidP="001A4643">
      <w:pPr>
        <w:pStyle w:val="ConsPlusTitle"/>
        <w:ind w:firstLine="540"/>
        <w:jc w:val="both"/>
        <w:outlineLvl w:val="2"/>
      </w:pPr>
      <w:r>
        <w:t>Статья 13</w:t>
      </w:r>
    </w:p>
    <w:p w:rsidR="00CD08AE" w:rsidRDefault="00CD08AE" w:rsidP="001A4643">
      <w:pPr>
        <w:pStyle w:val="ConsPlusNormal"/>
        <w:jc w:val="both"/>
      </w:pPr>
    </w:p>
    <w:p w:rsidR="00CD08AE" w:rsidRDefault="00CD08AE" w:rsidP="001A4643">
      <w:pPr>
        <w:pStyle w:val="ConsPlusNormal"/>
        <w:ind w:firstLine="540"/>
        <w:jc w:val="both"/>
      </w:pPr>
      <w:r>
        <w:t>В прогнозный план включается следующее имущество, находящееся в собственности городского округа Жигулевск:</w:t>
      </w:r>
    </w:p>
    <w:p w:rsidR="00CD08AE" w:rsidRDefault="00CD08AE" w:rsidP="001A4643">
      <w:pPr>
        <w:pStyle w:val="ConsPlusNormal"/>
        <w:ind w:firstLine="540"/>
        <w:jc w:val="both"/>
      </w:pPr>
      <w:r>
        <w:t>1) имущество, которое не может использоваться для решения вопросов местного значения;</w:t>
      </w:r>
    </w:p>
    <w:p w:rsidR="00CD08AE" w:rsidRDefault="00CD08AE" w:rsidP="001A4643">
      <w:pPr>
        <w:pStyle w:val="ConsPlusNormal"/>
        <w:ind w:firstLine="540"/>
        <w:jc w:val="both"/>
      </w:pPr>
      <w:r>
        <w:t>2) муниципальные унитарные предприятия, которые несут убытки в течение трех последних лет;</w:t>
      </w:r>
    </w:p>
    <w:p w:rsidR="00CD08AE" w:rsidRDefault="00CD08AE" w:rsidP="001A4643">
      <w:pPr>
        <w:pStyle w:val="ConsPlusNormal"/>
        <w:ind w:firstLine="540"/>
        <w:jc w:val="both"/>
      </w:pPr>
      <w:r>
        <w:t xml:space="preserve">3) имущество, </w:t>
      </w:r>
      <w:proofErr w:type="gramStart"/>
      <w:r>
        <w:t>расходы</w:t>
      </w:r>
      <w:proofErr w:type="gramEnd"/>
      <w:r>
        <w:t xml:space="preserve"> на содержание которого превышают доход от использования такого имущества;</w:t>
      </w:r>
    </w:p>
    <w:p w:rsidR="00CD08AE" w:rsidRDefault="00CD08AE" w:rsidP="001A4643">
      <w:pPr>
        <w:pStyle w:val="ConsPlusNormal"/>
        <w:ind w:firstLine="540"/>
        <w:jc w:val="both"/>
      </w:pPr>
      <w:r>
        <w:t>4) имущество, требующее значительных капиталовложений в ремонт и техническое перевооружение ввиду технического состояния - при отсутствии в бюджете городского округа Жигулевск излишнее имущество, не используемое для решения вопросов местного значения;</w:t>
      </w:r>
    </w:p>
    <w:p w:rsidR="00CD08AE" w:rsidRDefault="00CD08AE" w:rsidP="001A4643">
      <w:pPr>
        <w:pStyle w:val="ConsPlusNormal"/>
        <w:ind w:firstLine="540"/>
        <w:jc w:val="both"/>
      </w:pPr>
      <w:r>
        <w:t xml:space="preserve">5) имущество, </w:t>
      </w:r>
      <w:proofErr w:type="gramStart"/>
      <w:r>
        <w:t>торги</w:t>
      </w:r>
      <w:proofErr w:type="gramEnd"/>
      <w:r>
        <w:t xml:space="preserve"> на право аренды которого признаны несостоявшимися.</w:t>
      </w:r>
    </w:p>
    <w:p w:rsidR="00CD08AE" w:rsidRDefault="00CD08AE" w:rsidP="001A4643">
      <w:pPr>
        <w:pStyle w:val="ConsPlusNormal"/>
        <w:jc w:val="both"/>
      </w:pPr>
    </w:p>
    <w:p w:rsidR="00CD08AE" w:rsidRDefault="00CD08AE" w:rsidP="001A4643">
      <w:pPr>
        <w:pStyle w:val="ConsPlusTitle"/>
        <w:ind w:firstLine="540"/>
        <w:jc w:val="both"/>
        <w:outlineLvl w:val="2"/>
      </w:pPr>
      <w:r>
        <w:t>Статья 14</w:t>
      </w:r>
    </w:p>
    <w:p w:rsidR="00CD08AE" w:rsidRDefault="00CD08AE" w:rsidP="001A4643">
      <w:pPr>
        <w:pStyle w:val="ConsPlusNormal"/>
        <w:jc w:val="both"/>
      </w:pPr>
    </w:p>
    <w:p w:rsidR="00CD08AE" w:rsidRDefault="00CD08AE" w:rsidP="001A4643">
      <w:pPr>
        <w:pStyle w:val="ConsPlusNormal"/>
        <w:ind w:firstLine="540"/>
        <w:jc w:val="both"/>
      </w:pPr>
      <w:r>
        <w:t>Прогнозный план содержит перечень объектов недвижимости, муниципальных унитарных предприятий либо имущественных комплексов муниципальных унитарных предприятий, акций открытых акционерных обществ, находящихся в муниципальной собственности.</w:t>
      </w:r>
    </w:p>
    <w:p w:rsidR="00CD08AE" w:rsidRDefault="00CD08AE" w:rsidP="001A4643">
      <w:pPr>
        <w:pStyle w:val="ConsPlusNormal"/>
        <w:ind w:firstLine="540"/>
        <w:jc w:val="both"/>
      </w:pPr>
      <w:r>
        <w:t>В прогнозном плане указывается:</w:t>
      </w:r>
    </w:p>
    <w:p w:rsidR="00CD08AE" w:rsidRDefault="00CD08AE" w:rsidP="001A4643">
      <w:pPr>
        <w:pStyle w:val="ConsPlusNormal"/>
        <w:ind w:firstLine="540"/>
        <w:jc w:val="both"/>
      </w:pPr>
      <w:r>
        <w:t>1) характеристика муниципального имущества (наименование объекта, параметры, балансовая стоимость);</w:t>
      </w:r>
    </w:p>
    <w:p w:rsidR="00CD08AE" w:rsidRDefault="00CD08AE" w:rsidP="001A4643">
      <w:pPr>
        <w:pStyle w:val="ConsPlusNormal"/>
        <w:ind w:firstLine="540"/>
        <w:jc w:val="both"/>
      </w:pPr>
      <w:r>
        <w:t>2) предполагаемые сроки приватизации;</w:t>
      </w:r>
    </w:p>
    <w:p w:rsidR="00CD08AE" w:rsidRDefault="00CD08AE" w:rsidP="001A4643">
      <w:pPr>
        <w:pStyle w:val="ConsPlusNormal"/>
        <w:ind w:firstLine="540"/>
        <w:jc w:val="both"/>
      </w:pPr>
      <w:r>
        <w:t>3) способ приватизации.</w:t>
      </w:r>
    </w:p>
    <w:p w:rsidR="00CD08AE" w:rsidRDefault="00CD08AE" w:rsidP="001A4643">
      <w:pPr>
        <w:pStyle w:val="ConsPlusNormal"/>
        <w:ind w:firstLine="540"/>
        <w:jc w:val="both"/>
      </w:pPr>
      <w:r>
        <w:t>В случае приватизации муниципального предприятия в прогнозном плане также указываются основные показатели деятельности предприятия (численность, прибыль, убытки, дебиторская и кредиторская задолженность).</w:t>
      </w:r>
    </w:p>
    <w:p w:rsidR="00CD08AE" w:rsidRDefault="00CD08AE" w:rsidP="001A4643">
      <w:pPr>
        <w:pStyle w:val="ConsPlusNormal"/>
        <w:ind w:firstLine="540"/>
        <w:jc w:val="both"/>
      </w:pPr>
      <w:r>
        <w:lastRenderedPageBreak/>
        <w:t>Приватизация движимого имущества осуществляется по мере необходимости.</w:t>
      </w:r>
    </w:p>
    <w:p w:rsidR="00CD08AE" w:rsidRDefault="00CD08AE" w:rsidP="001A4643">
      <w:pPr>
        <w:pStyle w:val="ConsPlusNormal"/>
        <w:jc w:val="both"/>
      </w:pPr>
    </w:p>
    <w:p w:rsidR="00CD08AE" w:rsidRDefault="00CD08AE" w:rsidP="001A4643">
      <w:pPr>
        <w:pStyle w:val="ConsPlusTitle"/>
        <w:ind w:firstLine="540"/>
        <w:jc w:val="both"/>
        <w:outlineLvl w:val="2"/>
      </w:pPr>
      <w:r>
        <w:t>Статья 15</w:t>
      </w:r>
    </w:p>
    <w:p w:rsidR="00CD08AE" w:rsidRDefault="00CD08AE" w:rsidP="001A4643">
      <w:pPr>
        <w:pStyle w:val="ConsPlusNormal"/>
        <w:jc w:val="both"/>
      </w:pPr>
    </w:p>
    <w:p w:rsidR="00CD08AE" w:rsidRDefault="00CD08AE" w:rsidP="001A4643">
      <w:pPr>
        <w:pStyle w:val="ConsPlusNormal"/>
        <w:ind w:firstLine="540"/>
        <w:jc w:val="both"/>
      </w:pPr>
      <w:r>
        <w:t>Разработанный администрацией городского округа Жигуле</w:t>
      </w:r>
      <w:proofErr w:type="gramStart"/>
      <w:r>
        <w:t>вск пр</w:t>
      </w:r>
      <w:proofErr w:type="gramEnd"/>
      <w:r>
        <w:t>огнозный план выносится на рассмотрение Думы городского округа Жигулевск.</w:t>
      </w:r>
    </w:p>
    <w:p w:rsidR="00CD08AE" w:rsidRDefault="00CD08AE" w:rsidP="001A4643">
      <w:pPr>
        <w:pStyle w:val="ConsPlusNormal"/>
        <w:jc w:val="both"/>
      </w:pPr>
    </w:p>
    <w:p w:rsidR="00CD08AE" w:rsidRDefault="00CD08AE" w:rsidP="001A4643">
      <w:pPr>
        <w:pStyle w:val="ConsPlusTitle"/>
        <w:ind w:firstLine="540"/>
        <w:jc w:val="both"/>
        <w:outlineLvl w:val="2"/>
      </w:pPr>
      <w:r>
        <w:t>Статья 16</w:t>
      </w:r>
    </w:p>
    <w:p w:rsidR="00CD08AE" w:rsidRDefault="00CD08AE" w:rsidP="001A4643">
      <w:pPr>
        <w:pStyle w:val="ConsPlusNormal"/>
        <w:jc w:val="both"/>
      </w:pPr>
    </w:p>
    <w:p w:rsidR="00CD08AE" w:rsidRDefault="00CD08AE" w:rsidP="001A4643">
      <w:pPr>
        <w:pStyle w:val="ConsPlusNormal"/>
        <w:ind w:firstLine="540"/>
        <w:jc w:val="both"/>
      </w:pPr>
      <w:r>
        <w:t>Администрация городского округа Жигулевск ежегодно, не позднее 1 мая, представляет в Думу городского округа Жигулевск отчет о результатах приватизации муниципального имущества за прошедший год.</w:t>
      </w:r>
    </w:p>
    <w:p w:rsidR="00CD08AE" w:rsidRDefault="00CD08AE" w:rsidP="001A4643">
      <w:pPr>
        <w:pStyle w:val="ConsPlusNormal"/>
        <w:ind w:firstLine="540"/>
        <w:jc w:val="both"/>
      </w:pPr>
      <w:r>
        <w:t>Отчет о выполнении прогнозного плана за прошедший год содержит перечень приватизированных в прошедшем году имущественных комплексов муниципальных унитарных предприятий, акции открытых акционерных обществ и иного муниципального имущества с указанием способа, срока и цены сделки приватизации.</w:t>
      </w:r>
    </w:p>
    <w:p w:rsidR="00CD08AE" w:rsidRDefault="00CD08AE" w:rsidP="001A4643">
      <w:pPr>
        <w:pStyle w:val="ConsPlusNormal"/>
        <w:ind w:firstLine="540"/>
        <w:jc w:val="both"/>
      </w:pPr>
      <w:r>
        <w:t>Вместе с отчетом в Думу представляется информация о результатах приватизации муниципального имущества за прошедший год.</w:t>
      </w:r>
    </w:p>
    <w:p w:rsidR="00CD08AE" w:rsidRDefault="00CD08AE" w:rsidP="001A4643">
      <w:pPr>
        <w:pStyle w:val="ConsPlusNormal"/>
        <w:jc w:val="both"/>
      </w:pPr>
    </w:p>
    <w:p w:rsidR="00CD08AE" w:rsidRDefault="00CD08AE" w:rsidP="001A4643">
      <w:pPr>
        <w:pStyle w:val="ConsPlusTitle"/>
        <w:jc w:val="center"/>
        <w:outlineLvl w:val="1"/>
      </w:pPr>
      <w:bookmarkStart w:id="1" w:name="P171"/>
      <w:bookmarkEnd w:id="1"/>
      <w:r>
        <w:t>Глава 7. СПОСОБЫ ПРИВАТИЗАЦИИ МУНИЦИПАЛЬНОГО ИМУЩЕСТВА</w:t>
      </w:r>
    </w:p>
    <w:p w:rsidR="00CD08AE" w:rsidRDefault="00CD08AE" w:rsidP="001A4643">
      <w:pPr>
        <w:pStyle w:val="ConsPlusNormal"/>
        <w:jc w:val="both"/>
      </w:pPr>
    </w:p>
    <w:p w:rsidR="00CD08AE" w:rsidRDefault="00CD08AE" w:rsidP="001A4643">
      <w:pPr>
        <w:pStyle w:val="ConsPlusTitle"/>
        <w:ind w:firstLine="540"/>
        <w:jc w:val="both"/>
        <w:outlineLvl w:val="2"/>
      </w:pPr>
      <w:bookmarkStart w:id="2" w:name="P173"/>
      <w:bookmarkEnd w:id="2"/>
      <w:r>
        <w:t>Статья 17</w:t>
      </w:r>
    </w:p>
    <w:p w:rsidR="00CD08AE" w:rsidRDefault="00CD08AE" w:rsidP="001A4643">
      <w:pPr>
        <w:pStyle w:val="ConsPlusNormal"/>
        <w:jc w:val="both"/>
      </w:pPr>
    </w:p>
    <w:p w:rsidR="00CD08AE" w:rsidRDefault="00CD08AE" w:rsidP="001A4643">
      <w:pPr>
        <w:pStyle w:val="ConsPlusNormal"/>
        <w:ind w:firstLine="540"/>
        <w:jc w:val="both"/>
      </w:pPr>
      <w:r>
        <w:t xml:space="preserve">Приватизация муниципального имущества осуществляется только способами, предусмотренными </w:t>
      </w:r>
      <w:hyperlink r:id="rId26" w:history="1">
        <w:r>
          <w:rPr>
            <w:color w:val="0000FF"/>
          </w:rPr>
          <w:t>Законом</w:t>
        </w:r>
      </w:hyperlink>
      <w:r>
        <w:t xml:space="preserve"> о приватизации.</w:t>
      </w:r>
    </w:p>
    <w:p w:rsidR="00CD08AE" w:rsidRDefault="00CD08AE" w:rsidP="001A4643">
      <w:pPr>
        <w:pStyle w:val="ConsPlusNormal"/>
        <w:jc w:val="both"/>
      </w:pPr>
    </w:p>
    <w:p w:rsidR="00CD08AE" w:rsidRDefault="00CD08AE" w:rsidP="001A4643">
      <w:pPr>
        <w:pStyle w:val="ConsPlusTitle"/>
        <w:jc w:val="center"/>
        <w:outlineLvl w:val="1"/>
      </w:pPr>
      <w:r>
        <w:t>Глава 8. ПОРЯДОК ПРИНЯТИЯ РЕШЕНИЙ ОБ УСЛОВИЯХ</w:t>
      </w:r>
    </w:p>
    <w:p w:rsidR="00CD08AE" w:rsidRDefault="00CD08AE" w:rsidP="001A4643">
      <w:pPr>
        <w:pStyle w:val="ConsPlusTitle"/>
        <w:jc w:val="center"/>
      </w:pPr>
      <w:r>
        <w:t>ПРИВАТИЗАЦИИ МУНИЦИПАЛЬНОГО ИМУЩЕСТВА</w:t>
      </w:r>
    </w:p>
    <w:p w:rsidR="00CD08AE" w:rsidRDefault="00CD08AE" w:rsidP="001A4643">
      <w:pPr>
        <w:pStyle w:val="ConsPlusNormal"/>
        <w:jc w:val="both"/>
      </w:pPr>
    </w:p>
    <w:p w:rsidR="00CD08AE" w:rsidRDefault="00CD08AE" w:rsidP="001A4643">
      <w:pPr>
        <w:pStyle w:val="ConsPlusTitle"/>
        <w:ind w:firstLine="540"/>
        <w:jc w:val="both"/>
        <w:outlineLvl w:val="2"/>
      </w:pPr>
      <w:bookmarkStart w:id="3" w:name="P180"/>
      <w:bookmarkEnd w:id="3"/>
      <w:r>
        <w:t>Статья 18</w:t>
      </w:r>
    </w:p>
    <w:p w:rsidR="00CD08AE" w:rsidRDefault="00CD08AE" w:rsidP="001A4643">
      <w:pPr>
        <w:pStyle w:val="ConsPlusNormal"/>
        <w:jc w:val="both"/>
      </w:pPr>
    </w:p>
    <w:p w:rsidR="00CD08AE" w:rsidRDefault="00CD08AE" w:rsidP="001A4643">
      <w:pPr>
        <w:pStyle w:val="ConsPlusNormal"/>
        <w:ind w:firstLine="540"/>
        <w:jc w:val="both"/>
      </w:pPr>
      <w:r>
        <w:t>Решения об условиях приватизации муниципального имущества по объектам, включенным в прогнозный план, принимаются уполномоченным структурным подразделением администрации городского округа Жигулевск - комитетом по управлению муниципальным имуществом (далее - комитет).</w:t>
      </w:r>
    </w:p>
    <w:p w:rsidR="00CD08AE" w:rsidRDefault="00CD08AE" w:rsidP="001A4643">
      <w:pPr>
        <w:pStyle w:val="ConsPlusNormal"/>
        <w:ind w:firstLine="540"/>
        <w:jc w:val="both"/>
      </w:pPr>
      <w:r>
        <w:t>Решения об условиях приватизации по объектам, не относящимся к движимому имуществу, не включенным в прогнозный план, принимаются после принятия изменений в прогнозный план.</w:t>
      </w:r>
    </w:p>
    <w:p w:rsidR="00CD08AE" w:rsidRDefault="00CD08AE" w:rsidP="001A4643">
      <w:pPr>
        <w:pStyle w:val="ConsPlusNormal"/>
        <w:ind w:firstLine="540"/>
        <w:jc w:val="both"/>
      </w:pPr>
      <w:r>
        <w:t>Решение об условиях приватизации муниципального имущества подготавливается и принимается в сроки, позволяющие обеспечить его приватизацию в соответствии с прогнозным планом.</w:t>
      </w:r>
    </w:p>
    <w:p w:rsidR="00CD08AE" w:rsidRDefault="00CD08AE" w:rsidP="001A4643">
      <w:pPr>
        <w:pStyle w:val="ConsPlusNormal"/>
        <w:ind w:firstLine="540"/>
        <w:jc w:val="both"/>
      </w:pPr>
      <w:r w:rsidRPr="00CD08AE">
        <w:t>В случае принятия решения о продаже ранее установленным способом информационное сообщение о проведении такой продажи размещается в период, в течение которого действует рыночная стоимость объекта оценки, указанная в отчете об оценке. Информационное сообщение о продаже посредством публичного предложения размещается в срок не позднее трех месяцев со дня признания аукциона несостоявшимся</w:t>
      </w:r>
      <w:r>
        <w:t>.</w:t>
      </w:r>
    </w:p>
    <w:p w:rsidR="00CD08AE" w:rsidRDefault="00CD08AE" w:rsidP="001A4643">
      <w:pPr>
        <w:pStyle w:val="ConsPlusNormal"/>
        <w:jc w:val="both"/>
      </w:pPr>
    </w:p>
    <w:p w:rsidR="00CD08AE" w:rsidRDefault="00CD08AE" w:rsidP="001A4643">
      <w:pPr>
        <w:pStyle w:val="ConsPlusTitle"/>
        <w:ind w:firstLine="540"/>
        <w:jc w:val="both"/>
        <w:outlineLvl w:val="2"/>
      </w:pPr>
      <w:r>
        <w:t>Статья 19</w:t>
      </w:r>
    </w:p>
    <w:p w:rsidR="00CD08AE" w:rsidRDefault="00CD08AE" w:rsidP="001A4643">
      <w:pPr>
        <w:pStyle w:val="ConsPlusNormal"/>
        <w:jc w:val="both"/>
      </w:pPr>
    </w:p>
    <w:p w:rsidR="00CD08AE" w:rsidRDefault="00CD08AE" w:rsidP="001A4643">
      <w:pPr>
        <w:pStyle w:val="ConsPlusNormal"/>
        <w:ind w:firstLine="540"/>
        <w:jc w:val="both"/>
      </w:pPr>
      <w:r>
        <w:t>Изменение либо отмена решений об условиях приватизации муниципального имущества производится принявшим его органом в месячный срок в порядке, определенном настоящим Положением.</w:t>
      </w:r>
    </w:p>
    <w:p w:rsidR="00CD08AE" w:rsidRDefault="00CD08AE" w:rsidP="001A4643">
      <w:pPr>
        <w:pStyle w:val="ConsPlusNormal"/>
        <w:jc w:val="both"/>
      </w:pPr>
    </w:p>
    <w:p w:rsidR="00CD08AE" w:rsidRDefault="00CD08AE" w:rsidP="001A4643">
      <w:pPr>
        <w:pStyle w:val="ConsPlusTitle"/>
        <w:ind w:firstLine="540"/>
        <w:jc w:val="both"/>
        <w:outlineLvl w:val="2"/>
      </w:pPr>
      <w:r>
        <w:t>Статья 20</w:t>
      </w:r>
    </w:p>
    <w:p w:rsidR="00CD08AE" w:rsidRDefault="00CD08AE" w:rsidP="001A4643">
      <w:pPr>
        <w:pStyle w:val="ConsPlusNormal"/>
        <w:jc w:val="both"/>
      </w:pPr>
    </w:p>
    <w:p w:rsidR="00CD08AE" w:rsidRDefault="00CD08AE" w:rsidP="001A4643">
      <w:pPr>
        <w:pStyle w:val="ConsPlusNormal"/>
        <w:ind w:firstLine="540"/>
        <w:jc w:val="both"/>
      </w:pPr>
      <w:r>
        <w:t>Решение об условиях приватизации муниципального имущества должно содержать следующие сведения:</w:t>
      </w:r>
    </w:p>
    <w:p w:rsidR="00CD08AE" w:rsidRDefault="00CD08AE" w:rsidP="001A4643">
      <w:pPr>
        <w:pStyle w:val="ConsPlusNormal"/>
        <w:ind w:firstLine="540"/>
        <w:jc w:val="both"/>
      </w:pPr>
      <w:r>
        <w:t>1) наименование имущества и иные, позволяющие его индивидуализировать данные (характеристика имущества);</w:t>
      </w:r>
    </w:p>
    <w:p w:rsidR="00CD08AE" w:rsidRDefault="00CD08AE" w:rsidP="001A4643">
      <w:pPr>
        <w:pStyle w:val="ConsPlusNormal"/>
        <w:ind w:firstLine="540"/>
        <w:jc w:val="both"/>
      </w:pPr>
      <w:r>
        <w:lastRenderedPageBreak/>
        <w:t>2) способ приватизации имущества;</w:t>
      </w:r>
    </w:p>
    <w:p w:rsidR="00CD08AE" w:rsidRDefault="00CD08AE" w:rsidP="001A4643">
      <w:pPr>
        <w:pStyle w:val="ConsPlusNormal"/>
        <w:ind w:firstLine="540"/>
        <w:jc w:val="both"/>
      </w:pPr>
      <w:r>
        <w:t>3) начальная цена имущества;</w:t>
      </w:r>
    </w:p>
    <w:p w:rsidR="00CD08AE" w:rsidRDefault="00CD08AE" w:rsidP="001A4643">
      <w:pPr>
        <w:pStyle w:val="ConsPlusNormal"/>
        <w:ind w:firstLine="540"/>
        <w:jc w:val="both"/>
      </w:pPr>
      <w:r>
        <w:t>4) срок рассрочки платежа (в случае ее предоставления);</w:t>
      </w:r>
    </w:p>
    <w:p w:rsidR="00CD08AE" w:rsidRDefault="00CD08AE" w:rsidP="001A4643">
      <w:pPr>
        <w:pStyle w:val="ConsPlusNormal"/>
        <w:ind w:firstLine="540"/>
        <w:jc w:val="both"/>
      </w:pPr>
      <w:r>
        <w:t>5) срок и условия продажи;</w:t>
      </w:r>
    </w:p>
    <w:p w:rsidR="00CD08AE" w:rsidRDefault="00CD08AE" w:rsidP="001A4643">
      <w:pPr>
        <w:pStyle w:val="ConsPlusNormal"/>
        <w:ind w:firstLine="540"/>
        <w:jc w:val="both"/>
      </w:pPr>
      <w:r>
        <w:t>6) величина уставного капитала;</w:t>
      </w:r>
    </w:p>
    <w:p w:rsidR="00CD08AE" w:rsidRDefault="00CD08AE" w:rsidP="001A4643">
      <w:pPr>
        <w:pStyle w:val="ConsPlusNormal"/>
        <w:ind w:firstLine="540"/>
        <w:jc w:val="both"/>
      </w:pPr>
      <w:r>
        <w:t>7) сведения о земельном участке;</w:t>
      </w:r>
    </w:p>
    <w:p w:rsidR="00CD08AE" w:rsidRDefault="00CD08AE" w:rsidP="001A4643">
      <w:pPr>
        <w:pStyle w:val="ConsPlusNormal"/>
        <w:ind w:firstLine="540"/>
        <w:jc w:val="both"/>
      </w:pPr>
      <w:r>
        <w:t>5) иные необходимые для приватизации имущества сведения.</w:t>
      </w:r>
    </w:p>
    <w:p w:rsidR="00CD08AE" w:rsidRDefault="00CD08AE" w:rsidP="001A4643">
      <w:pPr>
        <w:pStyle w:val="ConsPlusNormal"/>
        <w:jc w:val="both"/>
      </w:pPr>
    </w:p>
    <w:p w:rsidR="00CD08AE" w:rsidRDefault="00CD08AE" w:rsidP="001A4643">
      <w:pPr>
        <w:pStyle w:val="ConsPlusTitle"/>
        <w:ind w:firstLine="540"/>
        <w:jc w:val="both"/>
        <w:outlineLvl w:val="2"/>
      </w:pPr>
      <w:r>
        <w:t>Статья 21</w:t>
      </w:r>
    </w:p>
    <w:p w:rsidR="00CD08AE" w:rsidRDefault="00CD08AE" w:rsidP="001A4643">
      <w:pPr>
        <w:pStyle w:val="ConsPlusNormal"/>
        <w:jc w:val="both"/>
      </w:pPr>
    </w:p>
    <w:p w:rsidR="00CD08AE" w:rsidRDefault="00CD08AE" w:rsidP="001A4643">
      <w:pPr>
        <w:pStyle w:val="ConsPlusNormal"/>
        <w:ind w:firstLine="540"/>
        <w:jc w:val="both"/>
      </w:pPr>
      <w:r>
        <w:t xml:space="preserve">При приватизации объектов недвижимости в соответствии с </w:t>
      </w:r>
      <w:hyperlink w:anchor="P171" w:history="1">
        <w:r>
          <w:rPr>
            <w:color w:val="0000FF"/>
          </w:rPr>
          <w:t>главой 7</w:t>
        </w:r>
      </w:hyperlink>
      <w:r>
        <w:t xml:space="preserve"> настоящего Положения либо земельных участков, на которых расположены объекты недвижимости, в том числе имущественные комплексы, заявки от физических или юридических лиц (далее - претенденты) подаются в комитет по установленной форме и регистрируются им в день подачи заявки.</w:t>
      </w:r>
    </w:p>
    <w:p w:rsidR="00CD08AE" w:rsidRDefault="00CD08AE" w:rsidP="001A4643">
      <w:pPr>
        <w:pStyle w:val="ConsPlusNormal"/>
        <w:jc w:val="both"/>
      </w:pPr>
    </w:p>
    <w:p w:rsidR="00CD08AE" w:rsidRDefault="00CD08AE" w:rsidP="001A4643">
      <w:pPr>
        <w:pStyle w:val="ConsPlusTitle"/>
        <w:ind w:firstLine="540"/>
        <w:jc w:val="both"/>
        <w:outlineLvl w:val="2"/>
      </w:pPr>
      <w:r>
        <w:t>Статья 22</w:t>
      </w:r>
    </w:p>
    <w:p w:rsidR="00CD08AE" w:rsidRDefault="00CD08AE" w:rsidP="001A4643">
      <w:pPr>
        <w:pStyle w:val="ConsPlusNormal"/>
        <w:jc w:val="both"/>
      </w:pPr>
    </w:p>
    <w:p w:rsidR="00CD08AE" w:rsidRDefault="00CD08AE" w:rsidP="001A4643">
      <w:pPr>
        <w:pStyle w:val="ConsPlusNormal"/>
        <w:ind w:firstLine="540"/>
        <w:jc w:val="both"/>
      </w:pPr>
      <w:r>
        <w:t>Одновременно с заявкой претенденты представляют следующие документы:</w:t>
      </w:r>
    </w:p>
    <w:p w:rsidR="00CD08AE" w:rsidRDefault="00CD08AE" w:rsidP="001A4643">
      <w:pPr>
        <w:pStyle w:val="ConsPlusNormal"/>
        <w:ind w:firstLine="540"/>
        <w:jc w:val="both"/>
      </w:pPr>
      <w:r>
        <w:t>1) физические лица предъявляют документ, удостоверяющий личность, или представляют копии всех его листов;</w:t>
      </w:r>
    </w:p>
    <w:p w:rsidR="00CD08AE" w:rsidRDefault="00CD08AE" w:rsidP="001A4643">
      <w:pPr>
        <w:pStyle w:val="ConsPlusNormal"/>
        <w:ind w:firstLine="540"/>
        <w:jc w:val="both"/>
      </w:pPr>
      <w:r>
        <w:t>2) юридические лица представляют следующие документы:</w:t>
      </w:r>
    </w:p>
    <w:p w:rsidR="00CD08AE" w:rsidRDefault="00CD08AE" w:rsidP="001A4643">
      <w:pPr>
        <w:pStyle w:val="ConsPlusNormal"/>
        <w:ind w:firstLine="540"/>
        <w:jc w:val="both"/>
      </w:pPr>
      <w:r>
        <w:t>а) заверенные копии учредительных документов;</w:t>
      </w:r>
    </w:p>
    <w:p w:rsidR="00CD08AE" w:rsidRDefault="00CD08AE" w:rsidP="001A4643">
      <w:pPr>
        <w:pStyle w:val="ConsPlusNormal"/>
        <w:ind w:firstLine="540"/>
        <w:jc w:val="both"/>
      </w:pPr>
      <w:r>
        <w:t>б)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D08AE" w:rsidRDefault="00CD08AE" w:rsidP="001A4643">
      <w:pPr>
        <w:pStyle w:val="ConsPlusNormal"/>
        <w:ind w:firstLine="540"/>
        <w:jc w:val="both"/>
      </w:pPr>
      <w:r>
        <w:t>в)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CD08AE" w:rsidRDefault="00CD08AE" w:rsidP="001A4643">
      <w:pPr>
        <w:pStyle w:val="ConsPlusNormal"/>
        <w:ind w:firstLine="540"/>
        <w:jc w:val="both"/>
      </w:pPr>
      <w:r>
        <w:t>г) опись представленных документов.</w:t>
      </w:r>
    </w:p>
    <w:p w:rsidR="00CD08AE" w:rsidRDefault="00CD08AE" w:rsidP="001A4643">
      <w:pPr>
        <w:pStyle w:val="ConsPlusNormal"/>
        <w:ind w:firstLine="540"/>
        <w:jc w:val="both"/>
      </w:pPr>
      <w:r>
        <w:t>Заявка и опись составляются в двух экземплярах, один из которых остается у продавца, другой - у претендента.</w:t>
      </w:r>
    </w:p>
    <w:p w:rsidR="00CD08AE" w:rsidRDefault="00CD08AE" w:rsidP="001A4643">
      <w:pPr>
        <w:pStyle w:val="ConsPlusNormal"/>
        <w:ind w:firstLine="540"/>
        <w:jc w:val="both"/>
      </w:pPr>
      <w: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D08AE" w:rsidRDefault="00CD08AE" w:rsidP="001A4643">
      <w:pPr>
        <w:pStyle w:val="ConsPlusNormal"/>
        <w:ind w:firstLine="540"/>
        <w:jc w:val="both"/>
      </w:pPr>
      <w: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CD08AE" w:rsidRDefault="00CD08AE" w:rsidP="001A4643">
      <w:pPr>
        <w:pStyle w:val="ConsPlusNormal"/>
        <w:ind w:firstLine="540"/>
        <w:jc w:val="both"/>
      </w:pPr>
      <w:r>
        <w:t>К данным документам (в том числе к каждому тому) также прилагается их опись.</w:t>
      </w:r>
    </w:p>
    <w:p w:rsidR="00CD08AE" w:rsidRDefault="00CD08AE" w:rsidP="001A4643">
      <w:pPr>
        <w:pStyle w:val="ConsPlusNormal"/>
        <w:jc w:val="both"/>
      </w:pPr>
    </w:p>
    <w:p w:rsidR="00CD08AE" w:rsidRDefault="00CD08AE" w:rsidP="001A4643">
      <w:pPr>
        <w:pStyle w:val="ConsPlusTitle"/>
        <w:ind w:firstLine="540"/>
        <w:jc w:val="both"/>
        <w:outlineLvl w:val="2"/>
      </w:pPr>
      <w:r>
        <w:t>Статья 23</w:t>
      </w:r>
    </w:p>
    <w:p w:rsidR="00CD08AE" w:rsidRDefault="00CD08AE" w:rsidP="001A4643">
      <w:pPr>
        <w:pStyle w:val="ConsPlusNormal"/>
        <w:jc w:val="both"/>
      </w:pPr>
    </w:p>
    <w:p w:rsidR="00CD08AE" w:rsidRDefault="00CD08AE" w:rsidP="001A4643">
      <w:pPr>
        <w:pStyle w:val="ConsPlusNormal"/>
        <w:ind w:firstLine="540"/>
        <w:jc w:val="both"/>
      </w:pPr>
      <w:r>
        <w:t>Обязанность доказать свое право на приобретение муниципального имущества возлагается на претендента.</w:t>
      </w:r>
    </w:p>
    <w:p w:rsidR="00CD08AE" w:rsidRDefault="00CD08AE" w:rsidP="001A4643">
      <w:pPr>
        <w:pStyle w:val="ConsPlusNormal"/>
        <w:ind w:firstLine="540"/>
        <w:jc w:val="both"/>
      </w:pPr>
      <w:r>
        <w:t>В случае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CD08AE" w:rsidRDefault="00CD08AE" w:rsidP="001A4643">
      <w:pPr>
        <w:pStyle w:val="ConsPlusNormal"/>
        <w:jc w:val="both"/>
      </w:pPr>
    </w:p>
    <w:p w:rsidR="00CD08AE" w:rsidRDefault="00CD08AE" w:rsidP="001A4643">
      <w:pPr>
        <w:pStyle w:val="ConsPlusTitle"/>
        <w:ind w:firstLine="540"/>
        <w:jc w:val="both"/>
        <w:outlineLvl w:val="2"/>
      </w:pPr>
      <w:r>
        <w:t>Статья 24</w:t>
      </w:r>
    </w:p>
    <w:p w:rsidR="00CD08AE" w:rsidRDefault="00CD08AE" w:rsidP="001A4643">
      <w:pPr>
        <w:pStyle w:val="ConsPlusNormal"/>
        <w:jc w:val="both"/>
      </w:pPr>
    </w:p>
    <w:p w:rsidR="00CD08AE" w:rsidRDefault="00CD08AE" w:rsidP="001A4643">
      <w:pPr>
        <w:pStyle w:val="ConsPlusNormal"/>
        <w:ind w:firstLine="540"/>
        <w:jc w:val="both"/>
      </w:pPr>
      <w:r>
        <w:t>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CD08AE" w:rsidRDefault="00CD08AE" w:rsidP="001A4643">
      <w:pPr>
        <w:pStyle w:val="ConsPlusNormal"/>
        <w:ind w:firstLine="540"/>
        <w:jc w:val="both"/>
      </w:pPr>
      <w:r>
        <w:t xml:space="preserve">1) состав подлежащего приватизации имущественного комплекса унитарного предприятия, определенный в соответствии со </w:t>
      </w:r>
      <w:hyperlink r:id="rId27" w:history="1">
        <w:r>
          <w:rPr>
            <w:color w:val="0000FF"/>
          </w:rPr>
          <w:t>статьей 11</w:t>
        </w:r>
      </w:hyperlink>
      <w:r>
        <w:t xml:space="preserve"> Закона о приватизации;</w:t>
      </w:r>
    </w:p>
    <w:p w:rsidR="00CD08AE" w:rsidRDefault="00CD08AE" w:rsidP="001A4643">
      <w:pPr>
        <w:pStyle w:val="ConsPlusNormal"/>
        <w:ind w:firstLine="540"/>
        <w:jc w:val="both"/>
      </w:pPr>
      <w:r>
        <w:t xml:space="preserve">2) перечень объектов (в том числе исключительных прав), не подлежащих приватизации в </w:t>
      </w:r>
      <w:r>
        <w:lastRenderedPageBreak/>
        <w:t>составе имущественного комплекса унитарного предприятия;</w:t>
      </w:r>
    </w:p>
    <w:p w:rsidR="00CD08AE" w:rsidRDefault="00CD08AE" w:rsidP="001A4643">
      <w:pPr>
        <w:pStyle w:val="ConsPlusNormal"/>
        <w:ind w:firstLine="540"/>
        <w:jc w:val="both"/>
      </w:pPr>
      <w:r>
        <w:t xml:space="preserve">3) размер уставного капитала открытого акционерного общества или общества с ограниченной ответственностью, </w:t>
      </w:r>
      <w:proofErr w:type="gramStart"/>
      <w:r>
        <w:t>создаваемых</w:t>
      </w:r>
      <w:proofErr w:type="gramEnd"/>
      <w:r>
        <w:t xml:space="preserve"> посредством преобразования унитарного предприятия;</w:t>
      </w:r>
    </w:p>
    <w:p w:rsidR="00CD08AE" w:rsidRDefault="00CD08AE" w:rsidP="001A4643">
      <w:pPr>
        <w:pStyle w:val="ConsPlusNormal"/>
        <w:ind w:firstLine="540"/>
        <w:jc w:val="both"/>
      </w:pPr>
      <w:r>
        <w:t>4) количество, категории и номинальная стоимость акций открытого акционерного общества или номинальная стоимость доли участника общества с ограниченной ответственностью - муниципального образования городской округ Жигулевск.</w:t>
      </w:r>
    </w:p>
    <w:p w:rsidR="00CD08AE" w:rsidRDefault="00CD08AE" w:rsidP="001A4643">
      <w:pPr>
        <w:pStyle w:val="ConsPlusNormal"/>
        <w:jc w:val="both"/>
      </w:pPr>
    </w:p>
    <w:p w:rsidR="00CD08AE" w:rsidRDefault="00CD08AE" w:rsidP="001A4643">
      <w:pPr>
        <w:pStyle w:val="ConsPlusTitle"/>
        <w:ind w:firstLine="540"/>
        <w:jc w:val="both"/>
        <w:outlineLvl w:val="2"/>
      </w:pPr>
      <w:r>
        <w:t>Статья 25</w:t>
      </w:r>
    </w:p>
    <w:p w:rsidR="00CD08AE" w:rsidRDefault="00CD08AE" w:rsidP="001A4643">
      <w:pPr>
        <w:pStyle w:val="ConsPlusNormal"/>
        <w:jc w:val="both"/>
      </w:pPr>
    </w:p>
    <w:p w:rsidR="00CD08AE" w:rsidRDefault="00CD08AE" w:rsidP="001A4643">
      <w:pPr>
        <w:pStyle w:val="ConsPlusNormal"/>
        <w:ind w:firstLine="540"/>
        <w:jc w:val="both"/>
      </w:pPr>
      <w:r>
        <w:t xml:space="preserve">Для подготовки проекта решения об условиях приватизации </w:t>
      </w:r>
      <w:r w:rsidRPr="00CD08AE">
        <w:t>имущественного комплекса унитарного предприятия</w:t>
      </w:r>
      <w:r>
        <w:t xml:space="preserve"> администрация городского округа Жигулевск создает комиссию по приватизации.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26</w:t>
      </w:r>
    </w:p>
    <w:p w:rsidR="00CD08AE" w:rsidRDefault="00CD08AE" w:rsidP="001A4643">
      <w:pPr>
        <w:pStyle w:val="ConsPlusNormal"/>
        <w:jc w:val="both"/>
      </w:pPr>
    </w:p>
    <w:p w:rsidR="00CD08AE" w:rsidRDefault="00CD08AE" w:rsidP="001A4643">
      <w:pPr>
        <w:pStyle w:val="ConsPlusNormal"/>
        <w:ind w:firstLine="540"/>
        <w:jc w:val="both"/>
      </w:pPr>
      <w:r>
        <w:t xml:space="preserve">Комиссия по приватизации может привлекать </w:t>
      </w:r>
      <w:proofErr w:type="gramStart"/>
      <w:r>
        <w:t>к</w:t>
      </w:r>
      <w:proofErr w:type="gramEnd"/>
      <w:r>
        <w:t xml:space="preserve"> </w:t>
      </w:r>
      <w:proofErr w:type="gramStart"/>
      <w:r>
        <w:t>работа</w:t>
      </w:r>
      <w:proofErr w:type="gramEnd"/>
      <w:r>
        <w:t xml:space="preserve"> экспертов, а также аудиторские, консультационные, оценочные и иные организации.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27</w:t>
      </w:r>
    </w:p>
    <w:p w:rsidR="00CD08AE" w:rsidRDefault="00CD08AE" w:rsidP="001A4643">
      <w:pPr>
        <w:pStyle w:val="ConsPlusNormal"/>
        <w:jc w:val="both"/>
      </w:pPr>
    </w:p>
    <w:p w:rsidR="00CD08AE" w:rsidRDefault="00CD08AE" w:rsidP="001A4643">
      <w:pPr>
        <w:pStyle w:val="ConsPlusNormal"/>
        <w:ind w:firstLine="540"/>
        <w:jc w:val="both"/>
      </w:pPr>
      <w:r>
        <w:t>В случае приватизации муниципального имущества на конкурсе условия конкурса разрабатываются продавцом и должны иметь экономическое обоснование, сроки их исполнения, порядок подтверждения победителем конкурса исполнения таких условий.</w:t>
      </w:r>
    </w:p>
    <w:p w:rsidR="00CD08AE" w:rsidRDefault="00CD08AE" w:rsidP="001A4643">
      <w:pPr>
        <w:pStyle w:val="ConsPlusNormal"/>
        <w:ind w:firstLine="540"/>
        <w:jc w:val="both"/>
      </w:pPr>
      <w:r>
        <w:t>Срок выполнения условий конкурса не может превышать один год.</w:t>
      </w:r>
    </w:p>
    <w:p w:rsidR="00CD08AE" w:rsidRDefault="00CD08AE" w:rsidP="001A4643">
      <w:pPr>
        <w:pStyle w:val="ConsPlusNormal"/>
        <w:jc w:val="both"/>
      </w:pPr>
    </w:p>
    <w:p w:rsidR="00CD08AE" w:rsidRDefault="00CD08AE" w:rsidP="001A4643">
      <w:pPr>
        <w:pStyle w:val="ConsPlusTitle"/>
        <w:ind w:firstLine="540"/>
        <w:jc w:val="both"/>
        <w:outlineLvl w:val="2"/>
      </w:pPr>
      <w:r>
        <w:t>Статья 28</w:t>
      </w:r>
    </w:p>
    <w:p w:rsidR="00CD08AE" w:rsidRDefault="00CD08AE" w:rsidP="001A4643">
      <w:pPr>
        <w:pStyle w:val="ConsPlusNormal"/>
        <w:jc w:val="both"/>
      </w:pPr>
    </w:p>
    <w:p w:rsidR="00CD08AE" w:rsidRDefault="00CD08AE" w:rsidP="001A4643">
      <w:pPr>
        <w:pStyle w:val="ConsPlusNormal"/>
        <w:ind w:firstLine="540"/>
        <w:jc w:val="both"/>
      </w:pPr>
      <w:r>
        <w:t>Условия конкурса могут предусматривать:</w:t>
      </w:r>
    </w:p>
    <w:p w:rsidR="00CD08AE" w:rsidRDefault="00CD08AE" w:rsidP="001A4643">
      <w:pPr>
        <w:pStyle w:val="ConsPlusNormal"/>
        <w:ind w:firstLine="540"/>
        <w:jc w:val="both"/>
      </w:pPr>
      <w:r>
        <w:t>1) сохранение определенного числа рабочих мест;</w:t>
      </w:r>
    </w:p>
    <w:p w:rsidR="00CD08AE" w:rsidRDefault="00CD08AE" w:rsidP="001A4643">
      <w:pPr>
        <w:pStyle w:val="ConsPlusNormal"/>
        <w:ind w:firstLine="540"/>
        <w:jc w:val="both"/>
      </w:pPr>
      <w:r>
        <w:t>2) переподготовку и (или) повышение квалификации работников;</w:t>
      </w:r>
    </w:p>
    <w:p w:rsidR="00CD08AE" w:rsidRDefault="00CD08AE" w:rsidP="001A4643">
      <w:pPr>
        <w:pStyle w:val="ConsPlusNormal"/>
        <w:ind w:firstLine="540"/>
        <w:jc w:val="both"/>
      </w:pPr>
      <w:r>
        <w:t>3) ограничение изменения назначения отдельных объектов, используемых для осуществления научной и (или) научно-технической деятельности, социально-культурного, коммунально-бытового или транспортного обслуживания населения, и (или) прекращение использования указанных объектов;</w:t>
      </w:r>
    </w:p>
    <w:p w:rsidR="00CD08AE" w:rsidRDefault="00CD08AE" w:rsidP="001A4643">
      <w:pPr>
        <w:pStyle w:val="ConsPlusNormal"/>
        <w:ind w:firstLine="540"/>
        <w:jc w:val="both"/>
      </w:pPr>
      <w:r>
        <w:t>4) проведение реставрационных, ремонтных и иных работ в отношении объектов культурного наследия, объектов социально-культурного и коммунально-бытового назначения.</w:t>
      </w:r>
    </w:p>
    <w:p w:rsidR="00CD08AE" w:rsidRDefault="00CD08AE" w:rsidP="001A4643">
      <w:pPr>
        <w:pStyle w:val="ConsPlusNormal"/>
        <w:ind w:firstLine="540"/>
        <w:jc w:val="both"/>
      </w:pPr>
      <w:r>
        <w:t>Условия конкурса должны иметь экономическое обоснование, сроки их исполнения, порядок подтверждения победителем конкурса исполнения таких условий. Условия конкурса не подлежат изменению.</w:t>
      </w:r>
    </w:p>
    <w:p w:rsidR="00CD08AE" w:rsidRDefault="00CD08AE" w:rsidP="001A4643">
      <w:pPr>
        <w:pStyle w:val="ConsPlusNormal"/>
        <w:ind w:firstLine="540"/>
        <w:jc w:val="both"/>
      </w:pPr>
      <w:r>
        <w:t>Указанный перечень условий конкурса является исчерпывающим.</w:t>
      </w:r>
    </w:p>
    <w:p w:rsidR="00CD08AE" w:rsidRDefault="00CD08AE" w:rsidP="001A4643">
      <w:pPr>
        <w:pStyle w:val="ConsPlusNormal"/>
        <w:jc w:val="both"/>
      </w:pPr>
    </w:p>
    <w:p w:rsidR="00CD08AE" w:rsidRDefault="00CD08AE" w:rsidP="001A4643">
      <w:pPr>
        <w:pStyle w:val="ConsPlusTitle"/>
        <w:ind w:firstLine="540"/>
        <w:jc w:val="both"/>
        <w:outlineLvl w:val="2"/>
      </w:pPr>
      <w:r>
        <w:t>Статья 29</w:t>
      </w:r>
    </w:p>
    <w:p w:rsidR="00CD08AE" w:rsidRDefault="00CD08AE" w:rsidP="001A4643">
      <w:pPr>
        <w:pStyle w:val="ConsPlusNormal"/>
        <w:jc w:val="both"/>
      </w:pPr>
    </w:p>
    <w:p w:rsidR="00CD08AE" w:rsidRDefault="00CD08AE" w:rsidP="001A4643">
      <w:pPr>
        <w:pStyle w:val="ConsPlusNormal"/>
        <w:ind w:firstLine="540"/>
        <w:jc w:val="both"/>
      </w:pPr>
      <w:r>
        <w:t xml:space="preserve">В случае если объектом продажи на конкурсе являются акции открытого акционерного общества, победитель конкурса до перехода к нему права собственности на указанные акции осуществляет голосование в органах управления этого общества по указанным акциям по своему усмотрению, за исключением голосования по вопросам, указанным в </w:t>
      </w:r>
      <w:hyperlink r:id="rId28" w:history="1">
        <w:r>
          <w:rPr>
            <w:color w:val="0000FF"/>
          </w:rPr>
          <w:t>Законе</w:t>
        </w:r>
      </w:hyperlink>
      <w:r>
        <w:t xml:space="preserve"> о приватизации.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30</w:t>
      </w:r>
    </w:p>
    <w:p w:rsidR="00CD08AE" w:rsidRDefault="00CD08AE" w:rsidP="001A4643">
      <w:pPr>
        <w:pStyle w:val="ConsPlusNormal"/>
        <w:jc w:val="both"/>
      </w:pPr>
    </w:p>
    <w:p w:rsidR="00CD08AE" w:rsidRDefault="00CD08AE" w:rsidP="001A4643">
      <w:pPr>
        <w:pStyle w:val="ConsPlusNormal"/>
        <w:ind w:firstLine="540"/>
        <w:jc w:val="both"/>
      </w:pPr>
      <w:r>
        <w:t xml:space="preserve">В случае если в отношении муниципального имущества принято решение о продаже его на аукционе и аукцион был признан несостоявшимся, комитет в соответствии с протоколом </w:t>
      </w:r>
      <w:r w:rsidRPr="00CD08AE">
        <w:t>об итогах аукциона</w:t>
      </w:r>
      <w:r>
        <w:t>:</w:t>
      </w:r>
    </w:p>
    <w:p w:rsidR="00CD08AE" w:rsidRDefault="00CD08AE" w:rsidP="001A4643">
      <w:pPr>
        <w:pStyle w:val="ConsPlusNormal"/>
        <w:ind w:firstLine="540"/>
        <w:jc w:val="both"/>
      </w:pPr>
      <w:r>
        <w:t>1) закрывает приватизационное дело;</w:t>
      </w:r>
    </w:p>
    <w:p w:rsidR="00CD08AE" w:rsidRDefault="00CD08AE" w:rsidP="001A4643">
      <w:pPr>
        <w:pStyle w:val="ConsPlusNormal"/>
        <w:ind w:firstLine="540"/>
        <w:jc w:val="both"/>
      </w:pPr>
      <w:r>
        <w:t>2) осуществляет продажу муниципального имущества посредством публичного предложения и без объявления цены в том случае, если данные способы указаны в решении об условиях приватизации конкретного муниципального имущества.</w:t>
      </w:r>
    </w:p>
    <w:p w:rsidR="00CD08AE" w:rsidRDefault="00CD08AE" w:rsidP="001A4643">
      <w:pPr>
        <w:pStyle w:val="ConsPlusNormal"/>
        <w:jc w:val="both"/>
      </w:pPr>
    </w:p>
    <w:p w:rsidR="00CD08AE" w:rsidRDefault="00CD08AE" w:rsidP="001A4643">
      <w:pPr>
        <w:pStyle w:val="ConsPlusTitle"/>
        <w:ind w:firstLine="540"/>
        <w:jc w:val="both"/>
        <w:outlineLvl w:val="2"/>
      </w:pPr>
      <w:r>
        <w:t>Статья 31</w:t>
      </w:r>
    </w:p>
    <w:p w:rsidR="00CD08AE" w:rsidRDefault="00CD08AE" w:rsidP="001A4643">
      <w:pPr>
        <w:pStyle w:val="ConsPlusNormal"/>
        <w:jc w:val="both"/>
      </w:pPr>
    </w:p>
    <w:p w:rsidR="00CD08AE" w:rsidRDefault="00CD08AE" w:rsidP="001A4643">
      <w:pPr>
        <w:pStyle w:val="ConsPlusNormal"/>
        <w:ind w:firstLine="540"/>
        <w:jc w:val="both"/>
      </w:pPr>
      <w:r>
        <w:t>Подготовка муниципальных предприятий к приватизации состоит в инвентаризации имущества предприятий и проведении в случае необходимости аудиторской проверки финансово-хозяйственной деятельности, реорганизации муниципальных предприятий.</w:t>
      </w:r>
    </w:p>
    <w:p w:rsidR="00CD08AE" w:rsidRDefault="00CD08AE" w:rsidP="001A4643">
      <w:pPr>
        <w:pStyle w:val="ConsPlusNormal"/>
        <w:jc w:val="both"/>
      </w:pPr>
    </w:p>
    <w:p w:rsidR="00CD08AE" w:rsidRDefault="00CD08AE" w:rsidP="001A4643">
      <w:pPr>
        <w:pStyle w:val="ConsPlusTitle"/>
        <w:ind w:firstLine="540"/>
        <w:jc w:val="both"/>
        <w:outlineLvl w:val="2"/>
      </w:pPr>
      <w:r>
        <w:t>Статья 32</w:t>
      </w:r>
    </w:p>
    <w:p w:rsidR="00CD08AE" w:rsidRDefault="00CD08AE" w:rsidP="001A4643">
      <w:pPr>
        <w:pStyle w:val="ConsPlusNormal"/>
        <w:jc w:val="both"/>
      </w:pPr>
    </w:p>
    <w:p w:rsidR="00CD08AE" w:rsidRDefault="00CD08AE" w:rsidP="001A4643">
      <w:pPr>
        <w:pStyle w:val="ConsPlusNormal"/>
        <w:ind w:firstLine="540"/>
        <w:jc w:val="both"/>
      </w:pPr>
      <w:r>
        <w:t>На муниципальном предприятии, приватизируемом путем преобразования в открытое акционерное общество, создается рабочая комиссия по приватизации на основании приказа руководителя предприятия.</w:t>
      </w:r>
    </w:p>
    <w:p w:rsidR="00CD08AE" w:rsidRDefault="00CD08AE" w:rsidP="001A4643">
      <w:pPr>
        <w:pStyle w:val="ConsPlusNormal"/>
        <w:ind w:firstLine="540"/>
        <w:jc w:val="both"/>
      </w:pPr>
      <w:r>
        <w:t>Копия приказа в трехдневный срок направляется в комитет.</w:t>
      </w:r>
    </w:p>
    <w:p w:rsidR="00CD08AE" w:rsidRDefault="00CD08AE" w:rsidP="001A4643">
      <w:pPr>
        <w:pStyle w:val="ConsPlusNormal"/>
        <w:ind w:firstLine="540"/>
        <w:jc w:val="both"/>
      </w:pPr>
      <w:r>
        <w:t>В состав рабочей комиссии входят не менее трех и не более пяти человек. На первом заседании рабочая комиссия выбирает простым большинством голосов председателя, который организует работу комиссии и несет персональную ответственность за ее деятельность.</w:t>
      </w:r>
    </w:p>
    <w:p w:rsidR="00CD08AE" w:rsidRDefault="00CD08AE" w:rsidP="001A4643">
      <w:pPr>
        <w:pStyle w:val="ConsPlusNormal"/>
        <w:ind w:firstLine="540"/>
        <w:jc w:val="both"/>
      </w:pPr>
      <w:r>
        <w:t>Пакет документов по приватизации готовит рабочая комиссия. При наличии недвижимого имущества рабочая комиссия обеспечивает оформление технического паспорта и справки о составе объекта, план земельного участка.</w:t>
      </w:r>
    </w:p>
    <w:p w:rsidR="00CD08AE" w:rsidRDefault="00CD08AE" w:rsidP="001A4643">
      <w:pPr>
        <w:pStyle w:val="ConsPlusNormal"/>
        <w:jc w:val="both"/>
      </w:pPr>
    </w:p>
    <w:p w:rsidR="00CD08AE" w:rsidRDefault="00CD08AE" w:rsidP="001A4643">
      <w:pPr>
        <w:pStyle w:val="ConsPlusTitle"/>
        <w:ind w:firstLine="540"/>
        <w:jc w:val="both"/>
        <w:outlineLvl w:val="2"/>
      </w:pPr>
      <w:r>
        <w:t>Статья 33</w:t>
      </w:r>
    </w:p>
    <w:p w:rsidR="00CD08AE" w:rsidRDefault="00CD08AE" w:rsidP="001A4643">
      <w:pPr>
        <w:pStyle w:val="ConsPlusNormal"/>
        <w:jc w:val="both"/>
      </w:pPr>
    </w:p>
    <w:p w:rsidR="00CD08AE" w:rsidRDefault="00CD08AE" w:rsidP="001A4643">
      <w:pPr>
        <w:pStyle w:val="ConsPlusNormal"/>
        <w:ind w:firstLine="540"/>
        <w:jc w:val="both"/>
      </w:pPr>
      <w:r>
        <w:t>Комиссия по приватизации, созданная администрацией городского округа Жигулевск, рассматривает пакет документов и разрабатывает проект решения об условиях приватизации.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34</w:t>
      </w:r>
    </w:p>
    <w:p w:rsidR="00CD08AE" w:rsidRDefault="00CD08AE" w:rsidP="001A4643">
      <w:pPr>
        <w:pStyle w:val="ConsPlusNormal"/>
        <w:jc w:val="both"/>
      </w:pPr>
    </w:p>
    <w:p w:rsidR="00CD08AE" w:rsidRDefault="00CD08AE" w:rsidP="001A4643">
      <w:pPr>
        <w:pStyle w:val="ConsPlusNormal"/>
        <w:ind w:firstLine="540"/>
        <w:jc w:val="both"/>
      </w:pPr>
      <w:r>
        <w:t>Продажа имущественного комплекса унитарного предприятия осуществляется в соответствии с действующим законодательством.</w:t>
      </w:r>
    </w:p>
    <w:p w:rsidR="00CD08AE" w:rsidRDefault="00CD08AE" w:rsidP="001A4643">
      <w:pPr>
        <w:pStyle w:val="ConsPlusNormal"/>
        <w:ind w:firstLine="540"/>
        <w:jc w:val="both"/>
      </w:pPr>
      <w:r>
        <w:t>Согласие трудового коллектива на продажу имущественного комплекса унитарного предприятия не требуется.</w:t>
      </w:r>
    </w:p>
    <w:p w:rsidR="00CD08AE" w:rsidRDefault="00CD08AE" w:rsidP="001A4643">
      <w:pPr>
        <w:pStyle w:val="ConsPlusNormal"/>
        <w:jc w:val="both"/>
      </w:pPr>
    </w:p>
    <w:p w:rsidR="00CD08AE" w:rsidRDefault="00CD08AE" w:rsidP="001A4643">
      <w:pPr>
        <w:pStyle w:val="ConsPlusTitle"/>
        <w:ind w:firstLine="540"/>
        <w:jc w:val="both"/>
        <w:outlineLvl w:val="2"/>
      </w:pPr>
      <w:r>
        <w:t>Статья 35</w:t>
      </w:r>
    </w:p>
    <w:p w:rsidR="00CD08AE" w:rsidRDefault="00CD08AE" w:rsidP="001A4643">
      <w:pPr>
        <w:pStyle w:val="ConsPlusNormal"/>
        <w:jc w:val="both"/>
      </w:pPr>
    </w:p>
    <w:p w:rsidR="00CD08AE" w:rsidRDefault="00CD08AE" w:rsidP="001A4643">
      <w:pPr>
        <w:pStyle w:val="ConsPlusNormal"/>
        <w:ind w:firstLine="540"/>
        <w:jc w:val="both"/>
      </w:pPr>
      <w:r>
        <w:t xml:space="preserve">Состав подлежащего продаже имущественного комплекса унитарного предприятия определяется в передаточном акте в соответствии с </w:t>
      </w:r>
      <w:hyperlink r:id="rId29" w:history="1">
        <w:r>
          <w:rPr>
            <w:color w:val="0000FF"/>
          </w:rPr>
          <w:t>Законом</w:t>
        </w:r>
      </w:hyperlink>
      <w:r>
        <w:t xml:space="preserve"> о приватизации и утверждается решением об условиях приватизации вместе с перечнем объектов (в том числе исключительных прав), не подлежащих приватизации в составе имущественного комплекса унитарного предприятия.</w:t>
      </w:r>
    </w:p>
    <w:p w:rsidR="00CD08AE" w:rsidRDefault="00CD08AE" w:rsidP="001A4643">
      <w:pPr>
        <w:pStyle w:val="ConsPlusNormal"/>
        <w:jc w:val="both"/>
      </w:pPr>
    </w:p>
    <w:p w:rsidR="00CD08AE" w:rsidRDefault="00CD08AE" w:rsidP="001A4643">
      <w:pPr>
        <w:pStyle w:val="ConsPlusTitle"/>
        <w:ind w:firstLine="540"/>
        <w:jc w:val="both"/>
        <w:outlineLvl w:val="2"/>
      </w:pPr>
      <w:r>
        <w:t>Статья 36</w:t>
      </w:r>
    </w:p>
    <w:p w:rsidR="00CD08AE" w:rsidRDefault="00CD08AE" w:rsidP="001A4643">
      <w:pPr>
        <w:pStyle w:val="ConsPlusNormal"/>
        <w:jc w:val="both"/>
      </w:pPr>
    </w:p>
    <w:p w:rsidR="00CD08AE" w:rsidRDefault="00CD08AE" w:rsidP="001A4643">
      <w:pPr>
        <w:pStyle w:val="ConsPlusNormal"/>
        <w:ind w:firstLine="540"/>
        <w:jc w:val="both"/>
      </w:pPr>
      <w:r>
        <w:t>Со дня утверждения прогнозного плана и до момента перехода права собственности на приватизируемое имущество к покупателю имущественного комплекса унитарного предприятия или момента государственной регистрации созданного открытого акционерного общества унитарное предприятие не вправе без согласия собственника:</w:t>
      </w:r>
    </w:p>
    <w:p w:rsidR="00CD08AE" w:rsidRDefault="00CD08AE" w:rsidP="001A4643">
      <w:pPr>
        <w:pStyle w:val="ConsPlusNormal"/>
        <w:ind w:firstLine="540"/>
        <w:jc w:val="both"/>
      </w:pPr>
      <w:r>
        <w:t>1) сокращать численность работников указанного унитарного предприятия;</w:t>
      </w:r>
    </w:p>
    <w:p w:rsidR="00CD08AE" w:rsidRDefault="00CD08AE" w:rsidP="001A4643">
      <w:pPr>
        <w:pStyle w:val="ConsPlusNormal"/>
        <w:ind w:firstLine="540"/>
        <w:jc w:val="both"/>
      </w:pPr>
      <w:proofErr w:type="gramStart"/>
      <w:r>
        <w:t>2) совершать сделки (несколько взаимосвязанных сделок), цена которых превышает 5 процентов балансовой стоимости активов указанного унитарного предприятия на дату утверждения его последнего балансового отчета или более чем в пятьдесят тысяч раз превышает установленный федеральным законом минимальный размер оплаты труда, а также сделки (несколько взаимосвязанных сделок), связанные с возможностью отчуждения прямо или косвенно имущества, стоимость которого превышает 5 процентов балансовой стоимости</w:t>
      </w:r>
      <w:proofErr w:type="gramEnd"/>
      <w:r>
        <w:t xml:space="preserve"> активов указанного унитарного предприятия на дату утверждения его последнего балансового отчета или более чем в пятьдесят тысяч раз превышает установленный федеральным законом минимальный </w:t>
      </w:r>
      <w:proofErr w:type="gramStart"/>
      <w:r>
        <w:t>размер оплаты труда</w:t>
      </w:r>
      <w:proofErr w:type="gramEnd"/>
      <w:r>
        <w:t>;</w:t>
      </w:r>
    </w:p>
    <w:p w:rsidR="00CD08AE" w:rsidRDefault="00CD08AE" w:rsidP="001A4643">
      <w:pPr>
        <w:pStyle w:val="ConsPlusNormal"/>
        <w:ind w:firstLine="540"/>
        <w:jc w:val="both"/>
      </w:pPr>
      <w:r>
        <w:t>3) получать кредиты;</w:t>
      </w:r>
    </w:p>
    <w:p w:rsidR="00CD08AE" w:rsidRDefault="00CD08AE" w:rsidP="001A4643">
      <w:pPr>
        <w:pStyle w:val="ConsPlusNormal"/>
        <w:ind w:firstLine="540"/>
        <w:jc w:val="both"/>
      </w:pPr>
      <w:r>
        <w:t>4) осуществлять выпуск ценных бумаг;</w:t>
      </w:r>
    </w:p>
    <w:p w:rsidR="00CD08AE" w:rsidRDefault="00CD08AE" w:rsidP="001A4643">
      <w:pPr>
        <w:pStyle w:val="ConsPlusNormal"/>
        <w:ind w:firstLine="540"/>
        <w:jc w:val="both"/>
      </w:pPr>
      <w:r>
        <w:t xml:space="preserve">3) выступать учредителем хозяйственных товариществ или обществ, а также приобретать и </w:t>
      </w:r>
      <w:r>
        <w:lastRenderedPageBreak/>
        <w:t>отчуждать акции (доли) в уставном (складочном) капитале хозяйственных товариществ или обществ.</w:t>
      </w:r>
    </w:p>
    <w:p w:rsidR="00CD08AE" w:rsidRDefault="00CD08AE" w:rsidP="001A4643">
      <w:pPr>
        <w:pStyle w:val="ConsPlusNormal"/>
        <w:jc w:val="both"/>
      </w:pPr>
    </w:p>
    <w:p w:rsidR="00CD08AE" w:rsidRDefault="00CD08AE" w:rsidP="001A4643">
      <w:pPr>
        <w:pStyle w:val="ConsPlusTitle"/>
        <w:ind w:firstLine="540"/>
        <w:jc w:val="both"/>
        <w:outlineLvl w:val="2"/>
      </w:pPr>
      <w:r>
        <w:t>Статья 37</w:t>
      </w:r>
    </w:p>
    <w:p w:rsidR="00CD08AE" w:rsidRDefault="00CD08AE" w:rsidP="001A4643">
      <w:pPr>
        <w:pStyle w:val="ConsPlusNormal"/>
        <w:jc w:val="both"/>
      </w:pPr>
    </w:p>
    <w:p w:rsidR="00CD08AE" w:rsidRDefault="00CD08AE" w:rsidP="001A4643">
      <w:pPr>
        <w:pStyle w:val="ConsPlusNormal"/>
        <w:ind w:firstLine="540"/>
        <w:jc w:val="both"/>
      </w:pPr>
      <w:r>
        <w:t>С момента перехода к покупателю права собственности на имущественный комплекс унитарного предприятия прекращается право хозяйственного ведения унитарного предприятия, имущественный комплекс которого продан.</w:t>
      </w:r>
    </w:p>
    <w:p w:rsidR="00CD08AE" w:rsidRDefault="00CD08AE" w:rsidP="001A4643">
      <w:pPr>
        <w:pStyle w:val="ConsPlusNormal"/>
        <w:jc w:val="both"/>
      </w:pPr>
    </w:p>
    <w:p w:rsidR="00CD08AE" w:rsidRDefault="00CD08AE" w:rsidP="001A4643">
      <w:pPr>
        <w:pStyle w:val="ConsPlusTitle"/>
        <w:ind w:firstLine="540"/>
        <w:jc w:val="both"/>
        <w:outlineLvl w:val="2"/>
      </w:pPr>
      <w:r>
        <w:t>Статья 38</w:t>
      </w:r>
    </w:p>
    <w:p w:rsidR="00CD08AE" w:rsidRDefault="00CD08AE" w:rsidP="001A4643">
      <w:pPr>
        <w:pStyle w:val="ConsPlusNormal"/>
        <w:jc w:val="both"/>
      </w:pPr>
    </w:p>
    <w:p w:rsidR="00CD08AE" w:rsidRDefault="00CD08AE" w:rsidP="001A4643">
      <w:pPr>
        <w:pStyle w:val="ConsPlusNormal"/>
        <w:ind w:firstLine="540"/>
        <w:jc w:val="both"/>
      </w:pPr>
      <w:r>
        <w:t>Приватизация зданий, строений, сооружений, а также объектов, строительство которых не завершено и которые признаны самостоятельными объектами недвижимости, осуществляется одновременно с отчуждением лицу, приобретающему такое имущество, земельных участков, занимаемых таким имуществом и необходимых для их использования.</w:t>
      </w:r>
    </w:p>
    <w:p w:rsidR="00CD08AE" w:rsidRDefault="00CD08AE" w:rsidP="001A4643">
      <w:pPr>
        <w:pStyle w:val="ConsPlusNormal"/>
        <w:jc w:val="both"/>
      </w:pPr>
    </w:p>
    <w:p w:rsidR="00CD08AE" w:rsidRDefault="00CD08AE" w:rsidP="001A4643">
      <w:pPr>
        <w:pStyle w:val="ConsPlusTitle"/>
        <w:ind w:firstLine="540"/>
        <w:jc w:val="both"/>
        <w:outlineLvl w:val="2"/>
      </w:pPr>
      <w:r>
        <w:t>Статья 39</w:t>
      </w:r>
    </w:p>
    <w:p w:rsidR="00CD08AE" w:rsidRDefault="00CD08AE" w:rsidP="001A4643">
      <w:pPr>
        <w:pStyle w:val="ConsPlusNormal"/>
        <w:jc w:val="both"/>
      </w:pPr>
    </w:p>
    <w:p w:rsidR="00CD08AE" w:rsidRDefault="00CD08AE" w:rsidP="001A4643">
      <w:pPr>
        <w:pStyle w:val="ConsPlusNormal"/>
        <w:ind w:firstLine="540"/>
        <w:jc w:val="both"/>
      </w:pPr>
      <w:r>
        <w:t>Финансирование затрат на подготовку муниципального имущества к приватизации осуществляется в соответствии с Положением о размерах и видах затрат на организацию и проведение приватизации муниципального имущества, утверждаемого постановлением администрации городского округа Жигулевск.</w:t>
      </w:r>
    </w:p>
    <w:p w:rsidR="00CD08AE" w:rsidRDefault="00CD08AE" w:rsidP="001A4643">
      <w:pPr>
        <w:pStyle w:val="ConsPlusNormal"/>
        <w:jc w:val="both"/>
      </w:pPr>
    </w:p>
    <w:p w:rsidR="00CD08AE" w:rsidRDefault="00CD08AE" w:rsidP="001A4643">
      <w:pPr>
        <w:pStyle w:val="ConsPlusTitle"/>
        <w:jc w:val="center"/>
        <w:outlineLvl w:val="1"/>
      </w:pPr>
      <w:r>
        <w:t>Глава 9. ИНФОРМАЦИОННОЕ ОБЕСПЕЧЕНИЕ ПРИВАТИЗАЦИИ</w:t>
      </w:r>
    </w:p>
    <w:p w:rsidR="00CD08AE" w:rsidRDefault="00CD08AE" w:rsidP="001A4643">
      <w:pPr>
        <w:pStyle w:val="ConsPlusTitle"/>
        <w:jc w:val="center"/>
      </w:pPr>
      <w:r>
        <w:t>МУНИЦИПАЛЬНОГО ИМУЩЕСТВА</w:t>
      </w:r>
    </w:p>
    <w:p w:rsidR="00CD08AE" w:rsidRDefault="00CD08AE" w:rsidP="001A4643">
      <w:pPr>
        <w:pStyle w:val="ConsPlusNormal"/>
        <w:jc w:val="both"/>
      </w:pPr>
    </w:p>
    <w:p w:rsidR="00CD08AE" w:rsidRDefault="00CD08AE" w:rsidP="001A4643">
      <w:pPr>
        <w:autoSpaceDE w:val="0"/>
        <w:autoSpaceDN w:val="0"/>
        <w:adjustRightInd w:val="0"/>
        <w:spacing w:after="0" w:line="240" w:lineRule="auto"/>
        <w:jc w:val="both"/>
        <w:rPr>
          <w:rFonts w:ascii="Calibri" w:hAnsi="Calibri" w:cs="Calibri"/>
        </w:rPr>
      </w:pPr>
      <w:r>
        <w:rPr>
          <w:rFonts w:ascii="Calibri" w:hAnsi="Calibri" w:cs="Calibri"/>
        </w:rPr>
        <w:t>Статья 40</w:t>
      </w:r>
    </w:p>
    <w:p w:rsidR="00CD08AE" w:rsidRDefault="00CD08AE" w:rsidP="001A4643">
      <w:pPr>
        <w:autoSpaceDE w:val="0"/>
        <w:autoSpaceDN w:val="0"/>
        <w:adjustRightInd w:val="0"/>
        <w:spacing w:after="0" w:line="240" w:lineRule="auto"/>
        <w:jc w:val="both"/>
        <w:outlineLvl w:val="0"/>
        <w:rPr>
          <w:rFonts w:ascii="Calibri" w:hAnsi="Calibri" w:cs="Calibri"/>
        </w:rPr>
      </w:pPr>
    </w:p>
    <w:p w:rsidR="00CD08AE" w:rsidRDefault="00CD08AE" w:rsidP="001A464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официальном сайте в сети Интернет прогнозного плана, муниципального имущества, решений об условиях приватизации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 муниципального имущества.</w:t>
      </w:r>
      <w:proofErr w:type="gramEnd"/>
    </w:p>
    <w:p w:rsidR="00CD08AE" w:rsidRDefault="00CD08AE" w:rsidP="001A4643">
      <w:pPr>
        <w:autoSpaceDE w:val="0"/>
        <w:autoSpaceDN w:val="0"/>
        <w:adjustRightInd w:val="0"/>
        <w:spacing w:after="0" w:line="240" w:lineRule="auto"/>
        <w:ind w:firstLine="540"/>
        <w:jc w:val="both"/>
        <w:rPr>
          <w:rFonts w:ascii="Calibri" w:hAnsi="Calibri" w:cs="Calibri"/>
        </w:rPr>
      </w:pPr>
      <w:r>
        <w:rPr>
          <w:rFonts w:ascii="Calibri" w:hAnsi="Calibri" w:cs="Calibri"/>
        </w:rPr>
        <w:t>Официальным сайтом в сети Интернет для размещения информации о приватизации муниципального имущества, указанным в настоящей статье, является официальный сайт Российской Федерации в сети Интернет для размещения информации о проведении торгов, определенный Правительством Российской Федерации (далее - официальный сайт в сети Интернет). Информация о приватизации муниципального имущества, указанная в настоящем пункте, дополнительно размещается на сайтах в сети Интернет:</w:t>
      </w:r>
    </w:p>
    <w:p w:rsidR="00CD08AE" w:rsidRDefault="00CD08AE" w:rsidP="001A4643">
      <w:pPr>
        <w:autoSpaceDE w:val="0"/>
        <w:autoSpaceDN w:val="0"/>
        <w:adjustRightInd w:val="0"/>
        <w:spacing w:after="0" w:line="240" w:lineRule="auto"/>
        <w:ind w:firstLine="540"/>
        <w:jc w:val="both"/>
        <w:rPr>
          <w:rFonts w:ascii="Calibri" w:hAnsi="Calibri" w:cs="Calibri"/>
        </w:rPr>
      </w:pPr>
      <w:r>
        <w:rPr>
          <w:rFonts w:ascii="Calibri" w:hAnsi="Calibri" w:cs="Calibri"/>
        </w:rPr>
        <w:t>прогнозный план приватизации, отчет о результатах приватизации муниципального имущества за прошедший год на официальном сайте Думы городского округа Жигулевск;</w:t>
      </w:r>
    </w:p>
    <w:p w:rsidR="00CD08AE" w:rsidRDefault="00CD08AE" w:rsidP="001A4643">
      <w:pPr>
        <w:autoSpaceDE w:val="0"/>
        <w:autoSpaceDN w:val="0"/>
        <w:adjustRightInd w:val="0"/>
        <w:spacing w:after="0" w:line="240" w:lineRule="auto"/>
        <w:ind w:firstLine="540"/>
        <w:jc w:val="both"/>
        <w:rPr>
          <w:rFonts w:ascii="Calibri" w:hAnsi="Calibri" w:cs="Calibri"/>
        </w:rPr>
      </w:pPr>
      <w:r>
        <w:rPr>
          <w:rFonts w:ascii="Calibri" w:hAnsi="Calibri" w:cs="Calibri"/>
        </w:rPr>
        <w:t>решения об условиях приватизации муниципального имущества, а также информационные сообщения о продаже муниципального имущества и об итогах его продажи на официальном сайте администрации городского округа Жигулевск.</w:t>
      </w:r>
    </w:p>
    <w:p w:rsidR="00CD08AE" w:rsidRDefault="00CD08AE" w:rsidP="001A4643">
      <w:pPr>
        <w:autoSpaceDE w:val="0"/>
        <w:autoSpaceDN w:val="0"/>
        <w:adjustRightInd w:val="0"/>
        <w:spacing w:after="0" w:line="240" w:lineRule="auto"/>
        <w:jc w:val="both"/>
        <w:rPr>
          <w:rFonts w:ascii="Calibri" w:hAnsi="Calibri" w:cs="Calibri"/>
        </w:rPr>
      </w:pPr>
    </w:p>
    <w:p w:rsidR="00CD08AE" w:rsidRDefault="00CD08AE" w:rsidP="001A4643">
      <w:pPr>
        <w:autoSpaceDE w:val="0"/>
        <w:autoSpaceDN w:val="0"/>
        <w:adjustRightInd w:val="0"/>
        <w:spacing w:after="0" w:line="240" w:lineRule="auto"/>
        <w:ind w:firstLine="540"/>
        <w:jc w:val="both"/>
        <w:rPr>
          <w:rFonts w:ascii="Calibri" w:hAnsi="Calibri" w:cs="Calibri"/>
        </w:rPr>
      </w:pPr>
      <w:r>
        <w:rPr>
          <w:rFonts w:ascii="Calibri" w:hAnsi="Calibri" w:cs="Calibri"/>
        </w:rPr>
        <w:t>Статья 41</w:t>
      </w:r>
    </w:p>
    <w:p w:rsidR="00CD08AE" w:rsidRDefault="00CD08AE" w:rsidP="001A4643">
      <w:pPr>
        <w:autoSpaceDE w:val="0"/>
        <w:autoSpaceDN w:val="0"/>
        <w:adjustRightInd w:val="0"/>
        <w:spacing w:after="0" w:line="240" w:lineRule="auto"/>
        <w:jc w:val="both"/>
        <w:rPr>
          <w:rFonts w:ascii="Calibri" w:hAnsi="Calibri" w:cs="Calibri"/>
        </w:rPr>
      </w:pPr>
    </w:p>
    <w:p w:rsidR="00CD08AE" w:rsidRDefault="00CD08AE" w:rsidP="001A4643">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Информационное сообщение о продаже муниципального имущества подлежит размещению на официальном сайте в сети Интернет не менее чем за тридцать дней до дня осуществления продажи указанного имущества, если иное не предусмотрено Законом о приватизации.</w:t>
      </w:r>
    </w:p>
    <w:p w:rsidR="00CD08AE" w:rsidRDefault="00CD08AE" w:rsidP="001A464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Решение об условиях приватизации муниципального имущества размещается </w:t>
      </w:r>
      <w:proofErr w:type="gramStart"/>
      <w:r>
        <w:rPr>
          <w:rFonts w:ascii="Calibri" w:hAnsi="Calibri" w:cs="Calibri"/>
        </w:rPr>
        <w:t>в открытом доступе на официальном сайте в сети Интернет в течение десяти дней со дня</w:t>
      </w:r>
      <w:proofErr w:type="gramEnd"/>
      <w:r>
        <w:rPr>
          <w:rFonts w:ascii="Calibri" w:hAnsi="Calibri" w:cs="Calibri"/>
        </w:rPr>
        <w:t xml:space="preserve"> принятия этого решения.</w:t>
      </w:r>
    </w:p>
    <w:p w:rsidR="00CD08AE" w:rsidRDefault="00CD08AE" w:rsidP="001A4643">
      <w:pPr>
        <w:autoSpaceDE w:val="0"/>
        <w:autoSpaceDN w:val="0"/>
        <w:adjustRightInd w:val="0"/>
        <w:spacing w:after="0" w:line="240" w:lineRule="auto"/>
        <w:jc w:val="both"/>
        <w:rPr>
          <w:rFonts w:ascii="Calibri" w:hAnsi="Calibri" w:cs="Calibri"/>
        </w:rPr>
      </w:pPr>
    </w:p>
    <w:p w:rsidR="00CD08AE" w:rsidRDefault="00CD08AE" w:rsidP="001A4643">
      <w:pPr>
        <w:autoSpaceDE w:val="0"/>
        <w:autoSpaceDN w:val="0"/>
        <w:adjustRightInd w:val="0"/>
        <w:spacing w:after="0" w:line="240" w:lineRule="auto"/>
        <w:ind w:firstLine="540"/>
        <w:jc w:val="both"/>
        <w:rPr>
          <w:rFonts w:ascii="Calibri" w:hAnsi="Calibri" w:cs="Calibri"/>
        </w:rPr>
      </w:pPr>
      <w:r>
        <w:rPr>
          <w:rFonts w:ascii="Calibri" w:hAnsi="Calibri" w:cs="Calibri"/>
        </w:rPr>
        <w:t>Статья 42</w:t>
      </w:r>
    </w:p>
    <w:p w:rsidR="00CD08AE" w:rsidRDefault="00CD08AE" w:rsidP="001A4643">
      <w:pPr>
        <w:autoSpaceDE w:val="0"/>
        <w:autoSpaceDN w:val="0"/>
        <w:adjustRightInd w:val="0"/>
        <w:spacing w:after="0" w:line="240" w:lineRule="auto"/>
        <w:jc w:val="both"/>
        <w:rPr>
          <w:rFonts w:ascii="Calibri" w:hAnsi="Calibri" w:cs="Calibri"/>
        </w:rPr>
      </w:pPr>
    </w:p>
    <w:p w:rsidR="00CD08AE" w:rsidRDefault="00CD08AE" w:rsidP="001A464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Информационное сообщение о продаже муниципального имущества и совершенных сделках приватизации должно содержать сведения, установленные федеральным законодательством.</w:t>
      </w:r>
    </w:p>
    <w:p w:rsidR="00CD08AE" w:rsidRDefault="00CD08AE" w:rsidP="001A4643">
      <w:pPr>
        <w:autoSpaceDE w:val="0"/>
        <w:autoSpaceDN w:val="0"/>
        <w:adjustRightInd w:val="0"/>
        <w:spacing w:after="0" w:line="240" w:lineRule="auto"/>
        <w:jc w:val="both"/>
        <w:rPr>
          <w:rFonts w:ascii="Calibri" w:hAnsi="Calibri" w:cs="Calibri"/>
        </w:rPr>
      </w:pPr>
    </w:p>
    <w:p w:rsidR="00CD08AE" w:rsidRDefault="00CD08AE" w:rsidP="001A4643">
      <w:pPr>
        <w:autoSpaceDE w:val="0"/>
        <w:autoSpaceDN w:val="0"/>
        <w:adjustRightInd w:val="0"/>
        <w:spacing w:after="0" w:line="240" w:lineRule="auto"/>
        <w:ind w:firstLine="540"/>
        <w:jc w:val="both"/>
        <w:rPr>
          <w:rFonts w:ascii="Calibri" w:hAnsi="Calibri" w:cs="Calibri"/>
        </w:rPr>
      </w:pPr>
      <w:r>
        <w:rPr>
          <w:rFonts w:ascii="Calibri" w:hAnsi="Calibri" w:cs="Calibri"/>
        </w:rPr>
        <w:t>Статья 43</w:t>
      </w:r>
    </w:p>
    <w:p w:rsidR="00CD08AE" w:rsidRDefault="00CD08AE" w:rsidP="001A4643">
      <w:pPr>
        <w:autoSpaceDE w:val="0"/>
        <w:autoSpaceDN w:val="0"/>
        <w:adjustRightInd w:val="0"/>
        <w:spacing w:after="0" w:line="240" w:lineRule="auto"/>
        <w:jc w:val="both"/>
        <w:rPr>
          <w:rFonts w:ascii="Calibri" w:hAnsi="Calibri" w:cs="Calibri"/>
        </w:rPr>
      </w:pPr>
    </w:p>
    <w:p w:rsidR="00CD08AE" w:rsidRDefault="00CD08AE" w:rsidP="001A4643">
      <w:pPr>
        <w:autoSpaceDE w:val="0"/>
        <w:autoSpaceDN w:val="0"/>
        <w:adjustRightInd w:val="0"/>
        <w:spacing w:after="0" w:line="240" w:lineRule="auto"/>
        <w:jc w:val="both"/>
        <w:rPr>
          <w:rFonts w:ascii="Calibri" w:hAnsi="Calibri" w:cs="Calibri"/>
        </w:rPr>
      </w:pPr>
      <w:r>
        <w:rPr>
          <w:rFonts w:ascii="Calibri" w:hAnsi="Calibri" w:cs="Calibri"/>
        </w:rPr>
        <w:t>Информация о результатах сделок приватизации муниципального имущества подлежит размещению на официальном сайте в сети Интернет в течение десяти дней со дня совершения указанных сделок.</w:t>
      </w:r>
    </w:p>
    <w:p w:rsidR="00CD08AE" w:rsidRDefault="00CD08AE" w:rsidP="001A4643">
      <w:pPr>
        <w:pStyle w:val="ConsPlusNormal"/>
        <w:jc w:val="both"/>
      </w:pPr>
    </w:p>
    <w:p w:rsidR="00CD08AE" w:rsidRDefault="00CD08AE" w:rsidP="001A4643">
      <w:pPr>
        <w:pStyle w:val="ConsPlusTitle"/>
        <w:ind w:firstLine="540"/>
        <w:jc w:val="both"/>
        <w:outlineLvl w:val="2"/>
      </w:pPr>
      <w:r>
        <w:t>Статья 44</w:t>
      </w:r>
    </w:p>
    <w:p w:rsidR="00CD08AE" w:rsidRDefault="00CD08AE" w:rsidP="001A4643">
      <w:pPr>
        <w:pStyle w:val="ConsPlusNormal"/>
        <w:jc w:val="both"/>
      </w:pPr>
    </w:p>
    <w:p w:rsidR="00CD08AE" w:rsidRDefault="00CD08AE" w:rsidP="001A4643">
      <w:pPr>
        <w:pStyle w:val="ConsPlusNormal"/>
        <w:ind w:firstLine="540"/>
        <w:jc w:val="both"/>
      </w:pPr>
      <w:r>
        <w:t xml:space="preserve">Ответственным за </w:t>
      </w:r>
      <w:r w:rsidRPr="00CD08AE">
        <w:t>размещение</w:t>
      </w:r>
      <w:r>
        <w:t xml:space="preserve"> решений об условиях приватизации муниципального имущества, а также информационных сообщений о продаже муниципального имущества и об итогах его продажи является комитет.</w:t>
      </w:r>
    </w:p>
    <w:p w:rsidR="00CD08AE" w:rsidRDefault="00CD08AE" w:rsidP="001A4643">
      <w:pPr>
        <w:pStyle w:val="ConsPlusNormal"/>
        <w:jc w:val="both"/>
      </w:pPr>
    </w:p>
    <w:p w:rsidR="00CD08AE" w:rsidRPr="00CD08AE" w:rsidRDefault="00CD08AE" w:rsidP="001A4643">
      <w:pPr>
        <w:pStyle w:val="ConsPlusNormal"/>
        <w:ind w:firstLine="540"/>
        <w:jc w:val="both"/>
        <w:rPr>
          <w:b/>
        </w:rPr>
      </w:pPr>
      <w:r w:rsidRPr="00CD08AE">
        <w:rPr>
          <w:b/>
        </w:rPr>
        <w:t>Статья 45</w:t>
      </w:r>
    </w:p>
    <w:p w:rsidR="00CD08AE" w:rsidRPr="00CD08AE" w:rsidRDefault="00CD08AE" w:rsidP="001A4643">
      <w:pPr>
        <w:pStyle w:val="ConsPlusNormal"/>
        <w:ind w:firstLine="540"/>
        <w:jc w:val="both"/>
      </w:pPr>
      <w:r w:rsidRPr="00CD08AE">
        <w:t>К информации о результатах сделок приватизации муниципального имущества, подлежащей размещению в порядке, установленном статьей 43 настоящего Положения, относятся следующие сведения:</w:t>
      </w:r>
    </w:p>
    <w:p w:rsidR="00CD08AE" w:rsidRPr="00CD08AE" w:rsidRDefault="00CD08AE" w:rsidP="001A4643">
      <w:pPr>
        <w:pStyle w:val="ConsPlusNormal"/>
        <w:ind w:firstLine="540"/>
        <w:jc w:val="both"/>
      </w:pPr>
      <w:r w:rsidRPr="00CD08AE">
        <w:t>1) наименование продавца такого имущества;</w:t>
      </w:r>
    </w:p>
    <w:p w:rsidR="00CD08AE" w:rsidRPr="00CD08AE" w:rsidRDefault="00CD08AE" w:rsidP="001A4643">
      <w:pPr>
        <w:pStyle w:val="ConsPlusNormal"/>
        <w:ind w:firstLine="540"/>
        <w:jc w:val="both"/>
      </w:pPr>
      <w:r w:rsidRPr="00CD08AE">
        <w:t>2) наименование такого имущества и иные позволяющие его индивидуализировать сведения (характеристика имущества);</w:t>
      </w:r>
    </w:p>
    <w:p w:rsidR="00CD08AE" w:rsidRPr="00CD08AE" w:rsidRDefault="00CD08AE" w:rsidP="001A4643">
      <w:pPr>
        <w:pStyle w:val="ConsPlusNormal"/>
        <w:ind w:firstLine="540"/>
        <w:jc w:val="both"/>
      </w:pPr>
      <w:r w:rsidRPr="00CD08AE">
        <w:t>3) дата, время и место проведения торгов;</w:t>
      </w:r>
    </w:p>
    <w:p w:rsidR="00CD08AE" w:rsidRPr="00CD08AE" w:rsidRDefault="00CD08AE" w:rsidP="001A4643">
      <w:pPr>
        <w:pStyle w:val="ConsPlusNormal"/>
        <w:ind w:firstLine="540"/>
        <w:jc w:val="both"/>
      </w:pPr>
      <w:r w:rsidRPr="00CD08AE">
        <w:t>4) цена сделки приватизации;</w:t>
      </w:r>
    </w:p>
    <w:p w:rsidR="00CD08AE" w:rsidRPr="00CD08AE" w:rsidRDefault="00CD08AE" w:rsidP="001A4643">
      <w:pPr>
        <w:pStyle w:val="ConsPlusNormal"/>
        <w:ind w:firstLine="540"/>
        <w:jc w:val="both"/>
      </w:pPr>
      <w:proofErr w:type="gramStart"/>
      <w:r w:rsidRPr="00CD08AE">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CD08AE">
        <w:t xml:space="preserve"> о цене);</w:t>
      </w:r>
    </w:p>
    <w:p w:rsidR="00CD08AE" w:rsidRPr="00CD08AE" w:rsidRDefault="00CD08AE" w:rsidP="001A4643">
      <w:pPr>
        <w:pStyle w:val="ConsPlusNormal"/>
        <w:ind w:firstLine="540"/>
        <w:jc w:val="both"/>
      </w:pPr>
      <w:r w:rsidRPr="00CD08AE">
        <w:t>6) имя физического лица или наименование юридического лица - победителя торгов</w:t>
      </w:r>
      <w:r w:rsidRPr="00CD08AE">
        <w:t>.</w:t>
      </w:r>
    </w:p>
    <w:p w:rsidR="00CD08AE" w:rsidRDefault="00CD08AE" w:rsidP="001A4643">
      <w:pPr>
        <w:pStyle w:val="ConsPlusNormal"/>
        <w:jc w:val="both"/>
      </w:pPr>
    </w:p>
    <w:p w:rsidR="00CD08AE" w:rsidRDefault="00CD08AE" w:rsidP="001A4643">
      <w:pPr>
        <w:pStyle w:val="ConsPlusTitle"/>
        <w:jc w:val="center"/>
        <w:outlineLvl w:val="1"/>
      </w:pPr>
      <w:r>
        <w:t>Глава 10. ОПРЕДЕЛЕНИЕ ЦЕНЫ МУНИЦИПАЛЬНОГО ИМУЩЕСТВА</w:t>
      </w:r>
    </w:p>
    <w:p w:rsidR="00CD08AE" w:rsidRDefault="00CD08AE" w:rsidP="001A4643">
      <w:pPr>
        <w:pStyle w:val="ConsPlusTitle"/>
        <w:jc w:val="center"/>
      </w:pPr>
      <w:r>
        <w:t>ПРИ ПРИВАТИЗАЦИИ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46</w:t>
      </w:r>
    </w:p>
    <w:p w:rsidR="00CD08AE" w:rsidRDefault="00CD08AE" w:rsidP="001A4643">
      <w:pPr>
        <w:pStyle w:val="ConsPlusNormal"/>
        <w:jc w:val="both"/>
      </w:pPr>
    </w:p>
    <w:p w:rsidR="00CD08AE" w:rsidRDefault="00CD08AE" w:rsidP="001A4643">
      <w:pPr>
        <w:pStyle w:val="ConsPlusNormal"/>
        <w:ind w:firstLine="540"/>
        <w:jc w:val="both"/>
      </w:pPr>
      <w:r>
        <w:t>Порядок определения цены муниципального имущества при приватизации устанавливается настоящим Положением.</w:t>
      </w:r>
    </w:p>
    <w:p w:rsidR="00CD08AE" w:rsidRDefault="00CD08AE" w:rsidP="001A4643">
      <w:pPr>
        <w:pStyle w:val="ConsPlusNormal"/>
        <w:jc w:val="both"/>
      </w:pPr>
    </w:p>
    <w:p w:rsidR="00CD08AE" w:rsidRDefault="00CD08AE" w:rsidP="001A4643">
      <w:pPr>
        <w:pStyle w:val="ConsPlusTitle"/>
        <w:ind w:firstLine="540"/>
        <w:jc w:val="both"/>
        <w:outlineLvl w:val="2"/>
      </w:pPr>
      <w:r>
        <w:t>Статья 47</w:t>
      </w:r>
    </w:p>
    <w:p w:rsidR="00CD08AE" w:rsidRDefault="00CD08AE" w:rsidP="001A4643">
      <w:pPr>
        <w:pStyle w:val="ConsPlusNormal"/>
        <w:jc w:val="both"/>
      </w:pPr>
    </w:p>
    <w:p w:rsidR="00CD08AE" w:rsidRDefault="00CD08AE" w:rsidP="001A4643">
      <w:pPr>
        <w:pStyle w:val="ConsPlusNormal"/>
        <w:ind w:firstLine="540"/>
        <w:jc w:val="both"/>
      </w:pPr>
      <w:proofErr w:type="gramStart"/>
      <w:r>
        <w:t xml:space="preserve">Начальная цена подлежащего приватизации муниципального имущества устанавливается в случаях, предусмотренных </w:t>
      </w:r>
      <w:hyperlink r:id="rId30" w:history="1">
        <w:r>
          <w:rPr>
            <w:color w:val="0000FF"/>
          </w:rPr>
          <w:t>Законом</w:t>
        </w:r>
      </w:hyperlink>
      <w:r>
        <w:t xml:space="preserve"> о приватизации, в соответствии с законодательством Российской Федерации, регулирующим оценочную деятельность </w:t>
      </w:r>
      <w:r w:rsidRPr="00CD08AE">
        <w:t>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r>
        <w:t>.</w:t>
      </w:r>
      <w:proofErr w:type="gramEnd"/>
    </w:p>
    <w:p w:rsidR="00CD08AE" w:rsidRDefault="00CD08AE" w:rsidP="001A4643">
      <w:pPr>
        <w:pStyle w:val="ConsPlusNormal"/>
        <w:jc w:val="both"/>
      </w:pPr>
    </w:p>
    <w:p w:rsidR="00CD08AE" w:rsidRDefault="00CD08AE" w:rsidP="001A4643">
      <w:pPr>
        <w:pStyle w:val="ConsPlusTitle"/>
        <w:ind w:firstLine="540"/>
        <w:jc w:val="both"/>
        <w:outlineLvl w:val="2"/>
      </w:pPr>
      <w:r>
        <w:t>Статья 48</w:t>
      </w:r>
    </w:p>
    <w:p w:rsidR="00CD08AE" w:rsidRDefault="00CD08AE" w:rsidP="001A4643">
      <w:pPr>
        <w:pStyle w:val="ConsPlusNormal"/>
        <w:jc w:val="both"/>
      </w:pPr>
    </w:p>
    <w:p w:rsidR="00CD08AE" w:rsidRDefault="00CD08AE" w:rsidP="001A4643">
      <w:pPr>
        <w:pStyle w:val="ConsPlusNormal"/>
        <w:ind w:firstLine="540"/>
        <w:jc w:val="both"/>
      </w:pPr>
      <w:r w:rsidRPr="00CD08AE">
        <w:t>Продажа муниципального имущества посредством публичного предложения осуществляется в случае, если аукцион по продаже указанного имущества был признан несостоявшимся. При этом информационное сообщение о продаже посредством публичного предложения размещается в установленном статьей 15 Закона о приватизации порядке в срок не позднее трех месяцев со дня признания аукциона несостоявшимся</w:t>
      </w:r>
      <w:r>
        <w:t>.</w:t>
      </w:r>
    </w:p>
    <w:p w:rsidR="00CD08AE" w:rsidRDefault="00CD08AE" w:rsidP="001A4643">
      <w:pPr>
        <w:pStyle w:val="ConsPlusNormal"/>
        <w:ind w:firstLine="540"/>
        <w:jc w:val="both"/>
      </w:pPr>
      <w:r>
        <w:t xml:space="preserve">Цена первоначального предложения устанавливается не ниже начальной цены, указанной в информационном сообщении о продаже указанного имущества на аукционе, который был признан </w:t>
      </w:r>
      <w:r>
        <w:lastRenderedPageBreak/>
        <w:t>несостоявшимся, а цена отсечения составляет 50 процентов начальной цены такого аукциона.</w:t>
      </w:r>
    </w:p>
    <w:p w:rsidR="00CD08AE" w:rsidRDefault="00CD08AE" w:rsidP="001A4643">
      <w:pPr>
        <w:pStyle w:val="ConsPlusNormal"/>
        <w:jc w:val="both"/>
      </w:pPr>
    </w:p>
    <w:p w:rsidR="00CD08AE" w:rsidRDefault="00CD08AE" w:rsidP="001A4643">
      <w:pPr>
        <w:pStyle w:val="ConsPlusTitle"/>
        <w:ind w:firstLine="540"/>
        <w:jc w:val="both"/>
        <w:outlineLvl w:val="2"/>
      </w:pPr>
      <w:r>
        <w:t>Статья 49</w:t>
      </w:r>
    </w:p>
    <w:p w:rsidR="00CD08AE" w:rsidRDefault="00CD08AE" w:rsidP="001A4643">
      <w:pPr>
        <w:pStyle w:val="ConsPlusNormal"/>
        <w:jc w:val="both"/>
      </w:pPr>
    </w:p>
    <w:p w:rsidR="00CD08AE" w:rsidRDefault="00CD08AE" w:rsidP="001A4643">
      <w:pPr>
        <w:pStyle w:val="ConsPlusNormal"/>
        <w:ind w:firstLine="540"/>
        <w:jc w:val="both"/>
      </w:pPr>
      <w:r>
        <w:t>Продажа муниципального имущества без объявления цены осуществляется, если продажа этого имущества посредством публичного предложения, не состоялась.</w:t>
      </w:r>
    </w:p>
    <w:p w:rsidR="00CD08AE" w:rsidRDefault="00CD08AE" w:rsidP="001A4643">
      <w:pPr>
        <w:pStyle w:val="ConsPlusNormal"/>
        <w:ind w:firstLine="540"/>
        <w:jc w:val="both"/>
      </w:pPr>
      <w:r>
        <w:t>При продаже муниципального имущества без объявления цены начальная цена не определяется.</w:t>
      </w:r>
    </w:p>
    <w:p w:rsidR="00CD08AE" w:rsidRDefault="00CD08AE" w:rsidP="001A4643">
      <w:pPr>
        <w:pStyle w:val="ConsPlusNormal"/>
        <w:ind w:firstLine="540"/>
        <w:jc w:val="both"/>
      </w:pPr>
      <w:r>
        <w:t>Претенденты направляют свои предложения о цене муниципального имущества в адрес, указанный в информационном сообщении.</w:t>
      </w:r>
    </w:p>
    <w:p w:rsidR="00CD08AE" w:rsidRDefault="00CD08AE" w:rsidP="001A4643">
      <w:pPr>
        <w:pStyle w:val="ConsPlusNormal"/>
        <w:ind w:firstLine="540"/>
        <w:jc w:val="both"/>
      </w:pPr>
      <w:r>
        <w:t>Предложения о приобретении муниципального имущества подаются претендентами в запечатанном конверте и регистрируются в журнале приема предложений с присвоением каждому обращению номера и указанием времени подачи документов (число, месяц, часы и минуты).</w:t>
      </w:r>
    </w:p>
    <w:p w:rsidR="00CD08AE" w:rsidRDefault="00CD08AE" w:rsidP="001A4643">
      <w:pPr>
        <w:pStyle w:val="ConsPlusNormal"/>
        <w:ind w:firstLine="540"/>
        <w:jc w:val="both"/>
      </w:pPr>
      <w:r>
        <w:t>В случае поступления предложений от нескольких претендентов покупателем признается лицо, предложившее за муниципальное имущество наибольшую цену.</w:t>
      </w:r>
    </w:p>
    <w:p w:rsidR="00CD08AE" w:rsidRDefault="00CD08AE" w:rsidP="001A4643">
      <w:pPr>
        <w:pStyle w:val="ConsPlusNormal"/>
        <w:ind w:firstLine="540"/>
        <w:jc w:val="both"/>
      </w:pPr>
      <w:r>
        <w:t>В случае поступления нескольких одинаковых предложений о цене муниципального имущества покупателем признается лицо, подавшее заявку ранее других лиц.</w:t>
      </w:r>
    </w:p>
    <w:p w:rsidR="00CD08AE" w:rsidRDefault="00CD08AE" w:rsidP="001A4643">
      <w:pPr>
        <w:pStyle w:val="ConsPlusNormal"/>
        <w:jc w:val="both"/>
      </w:pPr>
    </w:p>
    <w:p w:rsidR="00CD08AE" w:rsidRDefault="00CD08AE" w:rsidP="001A4643">
      <w:pPr>
        <w:pStyle w:val="ConsPlusTitle"/>
        <w:ind w:firstLine="540"/>
        <w:jc w:val="both"/>
        <w:outlineLvl w:val="2"/>
      </w:pPr>
      <w:r>
        <w:t>Статья 50</w:t>
      </w:r>
    </w:p>
    <w:p w:rsidR="00CD08AE" w:rsidRDefault="00CD08AE" w:rsidP="001A4643">
      <w:pPr>
        <w:pStyle w:val="ConsPlusNormal"/>
        <w:jc w:val="both"/>
      </w:pPr>
    </w:p>
    <w:p w:rsidR="00CD08AE" w:rsidRDefault="00CD08AE" w:rsidP="001A4643">
      <w:pPr>
        <w:pStyle w:val="ConsPlusNormal"/>
        <w:ind w:firstLine="540"/>
        <w:jc w:val="both"/>
      </w:pPr>
      <w:r>
        <w:t>Расчет балансовой стоимости подлежащих приватизации активов муниципального унитарного предприятия производится на основе данных промежуточного бухгалтерского баланса, подготавливаемого с учетом результатов проведения инвентаризации имущества указанного предприятия, на дату составления акта инвентаризации.</w:t>
      </w:r>
    </w:p>
    <w:p w:rsidR="00CD08AE" w:rsidRDefault="00CD08AE" w:rsidP="001A4643">
      <w:pPr>
        <w:pStyle w:val="ConsPlusNormal"/>
        <w:ind w:firstLine="540"/>
        <w:jc w:val="both"/>
      </w:pPr>
      <w:r>
        <w:t xml:space="preserve">Балансовая стоимость подлежащих приватизации активов унитарного предприятия определяется как сумма стоимости чистых активов унитарного предприятия, исчисленных по данным промежуточного баланса, и стоимости земельных участков, определенной в соответствии с </w:t>
      </w:r>
      <w:hyperlink r:id="rId31" w:history="1">
        <w:r>
          <w:rPr>
            <w:color w:val="0000FF"/>
          </w:rPr>
          <w:t>Законом</w:t>
        </w:r>
      </w:hyperlink>
      <w:r>
        <w:t xml:space="preserve"> о приватизации, за вычетом балансовой стоимости объектов, не подлежащих приватизации в составе имущественного комплекса унитарного предприятия.</w:t>
      </w:r>
    </w:p>
    <w:p w:rsidR="00CD08AE" w:rsidRDefault="00CD08AE" w:rsidP="001A4643">
      <w:pPr>
        <w:pStyle w:val="ConsPlusNormal"/>
        <w:jc w:val="both"/>
      </w:pPr>
    </w:p>
    <w:p w:rsidR="00CD08AE" w:rsidRDefault="00CD08AE" w:rsidP="001A4643">
      <w:pPr>
        <w:pStyle w:val="ConsPlusTitle"/>
        <w:ind w:firstLine="540"/>
        <w:jc w:val="both"/>
        <w:outlineLvl w:val="2"/>
      </w:pPr>
      <w:r>
        <w:t>Статья 51</w:t>
      </w:r>
    </w:p>
    <w:p w:rsidR="00CD08AE" w:rsidRDefault="00CD08AE" w:rsidP="001A4643">
      <w:pPr>
        <w:pStyle w:val="ConsPlusNormal"/>
        <w:jc w:val="both"/>
      </w:pPr>
    </w:p>
    <w:p w:rsidR="00CD08AE" w:rsidRDefault="00CD08AE" w:rsidP="001A4643">
      <w:pPr>
        <w:pStyle w:val="ConsPlusNormal"/>
        <w:ind w:firstLine="540"/>
        <w:jc w:val="both"/>
      </w:pPr>
      <w:r>
        <w:t>Величина уставного капитала открытых акционерных обществ, созданных путем преобразования муниципальных предприятий, определяется на основе данных бухгалтерской отчетности предприятия за отчетный квартал, предшествующий дате принятия решения о приватизации, и данных обязательной инвентаризации имущества по его фактическому наличию; с включением в его состав основных средств и вложений, запасов и затрат, денежных средств, прочих финансовых и нематериальных активов, объектов недвижимости в состав имущественного комплекса предприятий.</w:t>
      </w:r>
    </w:p>
    <w:p w:rsidR="00CD08AE" w:rsidRDefault="00CD08AE" w:rsidP="001A4643">
      <w:pPr>
        <w:pStyle w:val="ConsPlusNormal"/>
        <w:jc w:val="both"/>
      </w:pPr>
    </w:p>
    <w:p w:rsidR="00CD08AE" w:rsidRDefault="00CD08AE" w:rsidP="001A4643">
      <w:pPr>
        <w:pStyle w:val="ConsPlusTitle"/>
        <w:ind w:firstLine="540"/>
        <w:jc w:val="both"/>
        <w:outlineLvl w:val="2"/>
      </w:pPr>
      <w:r>
        <w:t>Статья 52</w:t>
      </w:r>
    </w:p>
    <w:p w:rsidR="00CD08AE" w:rsidRDefault="00CD08AE" w:rsidP="001A4643">
      <w:pPr>
        <w:pStyle w:val="ConsPlusNormal"/>
        <w:jc w:val="both"/>
      </w:pPr>
    </w:p>
    <w:p w:rsidR="00CD08AE" w:rsidRDefault="00CD08AE" w:rsidP="001A4643">
      <w:pPr>
        <w:pStyle w:val="ConsPlusNormal"/>
        <w:ind w:firstLine="540"/>
        <w:jc w:val="both"/>
      </w:pPr>
      <w:r>
        <w:t>Цена акций, в случае их реализации на торгах (конкурсе или аукционе), устанавливается в соответствии с законодательством об оценочной деятельности.</w:t>
      </w:r>
    </w:p>
    <w:p w:rsidR="00CD08AE" w:rsidRDefault="00CD08AE" w:rsidP="001A4643">
      <w:pPr>
        <w:pStyle w:val="ConsPlusNormal"/>
        <w:jc w:val="both"/>
      </w:pPr>
    </w:p>
    <w:p w:rsidR="00CD08AE" w:rsidRDefault="00CD08AE" w:rsidP="001A4643">
      <w:pPr>
        <w:pStyle w:val="ConsPlusTitle"/>
        <w:ind w:firstLine="540"/>
        <w:jc w:val="both"/>
        <w:outlineLvl w:val="2"/>
      </w:pPr>
      <w:r>
        <w:t>Статья 53</w:t>
      </w:r>
    </w:p>
    <w:p w:rsidR="00CD08AE" w:rsidRDefault="00CD08AE" w:rsidP="001A4643">
      <w:pPr>
        <w:pStyle w:val="ConsPlusNormal"/>
        <w:jc w:val="both"/>
      </w:pPr>
    </w:p>
    <w:p w:rsidR="00CD08AE" w:rsidRDefault="00CD08AE" w:rsidP="001A4643">
      <w:pPr>
        <w:pStyle w:val="ConsPlusNormal"/>
        <w:ind w:firstLine="540"/>
        <w:jc w:val="both"/>
      </w:pPr>
      <w:r>
        <w:t xml:space="preserve">Приватизация муниципального имущества в соответствии со </w:t>
      </w:r>
      <w:hyperlink w:anchor="P173" w:history="1">
        <w:r>
          <w:rPr>
            <w:color w:val="0000FF"/>
          </w:rPr>
          <w:t>статьей 17 главы 7</w:t>
        </w:r>
      </w:hyperlink>
      <w:r>
        <w:t xml:space="preserve"> настоящего Положения осуществляется по рыночной стоимости в соответствии с законодательством об оценочной деятельности.</w:t>
      </w:r>
    </w:p>
    <w:p w:rsidR="00CD08AE" w:rsidRDefault="00CD08AE" w:rsidP="001A4643">
      <w:pPr>
        <w:pStyle w:val="ConsPlusNormal"/>
        <w:jc w:val="both"/>
      </w:pPr>
    </w:p>
    <w:p w:rsidR="00CD08AE" w:rsidRDefault="00CD08AE" w:rsidP="001A4643">
      <w:pPr>
        <w:pStyle w:val="ConsPlusTitle"/>
        <w:ind w:firstLine="540"/>
        <w:jc w:val="both"/>
        <w:outlineLvl w:val="2"/>
      </w:pPr>
      <w:r>
        <w:t>Статья 54</w:t>
      </w:r>
    </w:p>
    <w:p w:rsidR="00CD08AE" w:rsidRDefault="00CD08AE" w:rsidP="001A4643">
      <w:pPr>
        <w:pStyle w:val="ConsPlusNormal"/>
        <w:jc w:val="both"/>
      </w:pPr>
    </w:p>
    <w:p w:rsidR="00CD08AE" w:rsidRDefault="00CD08AE" w:rsidP="001A4643">
      <w:pPr>
        <w:pStyle w:val="ConsPlusNormal"/>
        <w:ind w:firstLine="540"/>
        <w:jc w:val="both"/>
      </w:pPr>
      <w:r>
        <w:t>Приватизация зданий, строений и сооружений, а также объектов, строительство которых не завершено и которые признаны самостоятельными объектами недвижимости, осуществляется одновременно с отчуждением лицу, приобретающему такое имущество, земельных участков, занимаемых таким имуществом и необходимых для их использования, если иное не предусмотрено федеральным законом.</w:t>
      </w:r>
    </w:p>
    <w:p w:rsidR="00CD08AE" w:rsidRDefault="00CD08AE" w:rsidP="001A4643">
      <w:pPr>
        <w:pStyle w:val="ConsPlusNormal"/>
        <w:ind w:firstLine="540"/>
        <w:jc w:val="both"/>
      </w:pPr>
      <w:r>
        <w:lastRenderedPageBreak/>
        <w:t>В случаях выкупа муниципального имущества, признанного в соответствии с законодательством самостоятельным объектом недвижимости, в стоимость такого муниципального имущества включается стоимость земельного участка, отчуждаемого одновременно с данным объектом.</w:t>
      </w:r>
    </w:p>
    <w:p w:rsidR="00CD08AE" w:rsidRDefault="00CD08AE" w:rsidP="001A4643">
      <w:pPr>
        <w:pStyle w:val="ConsPlusNormal"/>
        <w:ind w:firstLine="540"/>
        <w:jc w:val="both"/>
      </w:pPr>
      <w:r>
        <w:t>Цена выкупа земельного участка устанавливается в соответствии с законодательством об оценочной деятельности.</w:t>
      </w:r>
    </w:p>
    <w:p w:rsidR="00CD08AE" w:rsidRDefault="00CD08AE" w:rsidP="001A4643">
      <w:pPr>
        <w:pStyle w:val="ConsPlusNormal"/>
        <w:ind w:firstLine="540"/>
        <w:jc w:val="both"/>
      </w:pPr>
      <w:r>
        <w:t>При отчуждении земельных участков право собственности не переходит на объекты инженерной инфраструктуры, находящиеся в муниципальной собственности и не используемые исключительно для обеспечения объектов недвижимости, расположенных на указанных земельных участках.</w:t>
      </w:r>
    </w:p>
    <w:p w:rsidR="00CD08AE" w:rsidRDefault="00CD08AE" w:rsidP="001A4643">
      <w:pPr>
        <w:pStyle w:val="ConsPlusNormal"/>
        <w:ind w:firstLine="540"/>
        <w:jc w:val="both"/>
      </w:pPr>
      <w:r>
        <w:t xml:space="preserve">Отчуждению в соответствии с </w:t>
      </w:r>
      <w:hyperlink r:id="rId32" w:history="1">
        <w:r>
          <w:rPr>
            <w:color w:val="0000FF"/>
          </w:rPr>
          <w:t>Законом</w:t>
        </w:r>
      </w:hyperlink>
      <w:r>
        <w:t xml:space="preserve"> о приватизации не подлежат земельные участки в составе земель:</w:t>
      </w:r>
    </w:p>
    <w:p w:rsidR="00CD08AE" w:rsidRDefault="00CD08AE" w:rsidP="001A4643">
      <w:pPr>
        <w:pStyle w:val="ConsPlusNormal"/>
        <w:ind w:firstLine="540"/>
        <w:jc w:val="both"/>
      </w:pPr>
      <w:r>
        <w:t>1) лесного фонда и водного фонда, особо охраняемых природных территорий и объектов;</w:t>
      </w:r>
    </w:p>
    <w:p w:rsidR="00CD08AE" w:rsidRDefault="00CD08AE" w:rsidP="001A4643">
      <w:pPr>
        <w:pStyle w:val="ConsPlusNormal"/>
        <w:ind w:firstLine="540"/>
        <w:jc w:val="both"/>
      </w:pPr>
      <w:r>
        <w:t xml:space="preserve">2) </w:t>
      </w:r>
      <w:proofErr w:type="gramStart"/>
      <w:r>
        <w:t>зараженных</w:t>
      </w:r>
      <w:proofErr w:type="gramEnd"/>
      <w:r>
        <w:t xml:space="preserve"> опасными веществами и подвергшихся биогенному заражению;</w:t>
      </w:r>
    </w:p>
    <w:p w:rsidR="00CD08AE" w:rsidRDefault="00CD08AE" w:rsidP="001A4643">
      <w:pPr>
        <w:pStyle w:val="ConsPlusNormal"/>
        <w:ind w:firstLine="540"/>
        <w:jc w:val="both"/>
      </w:pPr>
      <w:proofErr w:type="gramStart"/>
      <w:r>
        <w:t>3) общего пользования (площади, улицы, проезды, автомобильные дороги, набережные, парки, лесопарки, скверы, сады, бульвары, водные объекты, пляжи и другие объекты);</w:t>
      </w:r>
      <w:proofErr w:type="gramEnd"/>
    </w:p>
    <w:p w:rsidR="00CD08AE" w:rsidRDefault="00CD08AE" w:rsidP="001A4643">
      <w:pPr>
        <w:pStyle w:val="ConsPlusNormal"/>
        <w:ind w:firstLine="540"/>
        <w:jc w:val="both"/>
      </w:pPr>
      <w:r>
        <w:t>4) не подлежащих отчуждению в соответствии с законодательством Российской Федерации.</w:t>
      </w:r>
    </w:p>
    <w:p w:rsidR="00CD08AE" w:rsidRDefault="00CD08AE" w:rsidP="001A4643">
      <w:pPr>
        <w:pStyle w:val="ConsPlusNormal"/>
        <w:ind w:firstLine="540"/>
        <w:jc w:val="both"/>
      </w:pPr>
      <w:r>
        <w:t xml:space="preserve">Отчуждению в соответствии с </w:t>
      </w:r>
      <w:hyperlink r:id="rId33" w:history="1">
        <w:r>
          <w:rPr>
            <w:color w:val="0000FF"/>
          </w:rPr>
          <w:t>Законом</w:t>
        </w:r>
      </w:hyperlink>
      <w:r>
        <w:t xml:space="preserve"> о приватизации не подлежат находящиеся в муниципальной собственности земельные участки в границах земель, зарезервированных для государственных или муниципальных нужд.</w:t>
      </w:r>
    </w:p>
    <w:p w:rsidR="00CD08AE" w:rsidRDefault="00CD08AE" w:rsidP="001A4643">
      <w:pPr>
        <w:pStyle w:val="ConsPlusNormal"/>
        <w:jc w:val="both"/>
      </w:pPr>
    </w:p>
    <w:p w:rsidR="00CD08AE" w:rsidRDefault="00CD08AE" w:rsidP="001A4643">
      <w:pPr>
        <w:pStyle w:val="ConsPlusTitle"/>
        <w:ind w:firstLine="540"/>
        <w:jc w:val="both"/>
        <w:outlineLvl w:val="2"/>
      </w:pPr>
      <w:r>
        <w:t>Статья 55</w:t>
      </w:r>
    </w:p>
    <w:p w:rsidR="00CD08AE" w:rsidRDefault="00CD08AE" w:rsidP="001A4643">
      <w:pPr>
        <w:pStyle w:val="ConsPlusNormal"/>
        <w:jc w:val="both"/>
      </w:pPr>
    </w:p>
    <w:p w:rsidR="00CD08AE" w:rsidRDefault="00CD08AE" w:rsidP="001A4643">
      <w:pPr>
        <w:pStyle w:val="ConsPlusNormal"/>
        <w:ind w:firstLine="540"/>
        <w:jc w:val="both"/>
      </w:pPr>
      <w:r>
        <w:t>Договор на оценку муниципального имущества с независимым оценщиком, от имени муниципального образования городской округ Жигулевск заключает администрация городского округа Жигулевск в лице руководителя комитета.</w:t>
      </w:r>
    </w:p>
    <w:p w:rsidR="00CD08AE" w:rsidRDefault="00CD08AE" w:rsidP="001A4643">
      <w:pPr>
        <w:pStyle w:val="ConsPlusNormal"/>
        <w:jc w:val="both"/>
      </w:pPr>
    </w:p>
    <w:p w:rsidR="00CD08AE" w:rsidRDefault="00CD08AE" w:rsidP="001A4643">
      <w:pPr>
        <w:pStyle w:val="ConsPlusTitle"/>
        <w:jc w:val="center"/>
        <w:outlineLvl w:val="1"/>
      </w:pPr>
      <w:r>
        <w:t>Глава 11. СРЕДСТВА ПЛАТЕЖА, ПОРЯДОК ОПЛАТЫ МУНИЦИПАЛЬНОГО</w:t>
      </w:r>
    </w:p>
    <w:p w:rsidR="00CD08AE" w:rsidRDefault="00CD08AE" w:rsidP="001A4643">
      <w:pPr>
        <w:pStyle w:val="ConsPlusTitle"/>
        <w:jc w:val="center"/>
      </w:pPr>
      <w:r>
        <w:t>ИМУЩЕСТВА, РАСПРЕДЕЛЕНИЕ ДЕНЕЖНЫХ СРЕДСТВ</w:t>
      </w:r>
    </w:p>
    <w:p w:rsidR="00CD08AE" w:rsidRDefault="00CD08AE" w:rsidP="001A4643">
      <w:pPr>
        <w:pStyle w:val="ConsPlusNormal"/>
        <w:jc w:val="both"/>
      </w:pPr>
    </w:p>
    <w:p w:rsidR="00CD08AE" w:rsidRDefault="00CD08AE" w:rsidP="001A4643">
      <w:pPr>
        <w:pStyle w:val="ConsPlusTitle"/>
        <w:ind w:firstLine="540"/>
        <w:jc w:val="both"/>
        <w:outlineLvl w:val="2"/>
      </w:pPr>
      <w:r>
        <w:t>Статья 56</w:t>
      </w:r>
    </w:p>
    <w:p w:rsidR="00CD08AE" w:rsidRDefault="00CD08AE" w:rsidP="001A4643">
      <w:pPr>
        <w:pStyle w:val="ConsPlusNormal"/>
        <w:jc w:val="both"/>
      </w:pPr>
    </w:p>
    <w:p w:rsidR="00CD08AE" w:rsidRDefault="00CD08AE" w:rsidP="001A4643">
      <w:pPr>
        <w:pStyle w:val="ConsPlusNormal"/>
        <w:ind w:firstLine="540"/>
        <w:jc w:val="both"/>
      </w:pPr>
      <w:r>
        <w:t>При продаже муниципального имущества законным средством платежа признается валюта Российской Федерации.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57</w:t>
      </w:r>
    </w:p>
    <w:p w:rsidR="00CD08AE" w:rsidRDefault="00CD08AE" w:rsidP="001A4643">
      <w:pPr>
        <w:pStyle w:val="ConsPlusNormal"/>
        <w:jc w:val="both"/>
      </w:pPr>
    </w:p>
    <w:p w:rsidR="00CD08AE" w:rsidRDefault="00CD08AE" w:rsidP="001A4643">
      <w:pPr>
        <w:pStyle w:val="ConsPlusNormal"/>
        <w:ind w:firstLine="540"/>
        <w:jc w:val="both"/>
      </w:pPr>
      <w:r>
        <w:t xml:space="preserve">Передача кредиторам муниципального имущества в зачет муниципальных заимствований, а равно обмен муниципального имущества на находящееся в частной собственности имущество не допускается, за исключением случаев, установленных </w:t>
      </w:r>
      <w:hyperlink r:id="rId34" w:history="1">
        <w:r>
          <w:rPr>
            <w:color w:val="0000FF"/>
          </w:rPr>
          <w:t>Законом</w:t>
        </w:r>
      </w:hyperlink>
      <w:r>
        <w:t xml:space="preserve"> о приватизации.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58</w:t>
      </w:r>
    </w:p>
    <w:p w:rsidR="00CD08AE" w:rsidRDefault="00CD08AE" w:rsidP="001A4643">
      <w:pPr>
        <w:pStyle w:val="ConsPlusNormal"/>
        <w:jc w:val="both"/>
      </w:pPr>
    </w:p>
    <w:p w:rsidR="00CD08AE" w:rsidRDefault="00CD08AE" w:rsidP="001A4643">
      <w:pPr>
        <w:pStyle w:val="ConsPlusNormal"/>
        <w:ind w:firstLine="540"/>
        <w:jc w:val="both"/>
      </w:pPr>
      <w:r>
        <w:t>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CD08AE" w:rsidRDefault="00CD08AE" w:rsidP="001A4643">
      <w:pPr>
        <w:pStyle w:val="ConsPlusNormal"/>
        <w:jc w:val="both"/>
      </w:pPr>
    </w:p>
    <w:p w:rsidR="00CD08AE" w:rsidRDefault="00CD08AE" w:rsidP="001A4643">
      <w:pPr>
        <w:pStyle w:val="ConsPlusTitle"/>
        <w:ind w:firstLine="540"/>
        <w:jc w:val="both"/>
        <w:outlineLvl w:val="2"/>
      </w:pPr>
      <w:r>
        <w:t>Статья 59</w:t>
      </w:r>
    </w:p>
    <w:p w:rsidR="00CD08AE" w:rsidRDefault="00CD08AE" w:rsidP="001A4643">
      <w:pPr>
        <w:pStyle w:val="ConsPlusNormal"/>
        <w:jc w:val="both"/>
      </w:pPr>
    </w:p>
    <w:p w:rsidR="00CD08AE" w:rsidRDefault="00CD08AE" w:rsidP="001A4643">
      <w:pPr>
        <w:pStyle w:val="ConsPlusNormal"/>
        <w:ind w:firstLine="540"/>
        <w:jc w:val="both"/>
      </w:pPr>
      <w:r>
        <w:t>Решение о предоставлении рассрочки может быть принято в случае приватизации муниципального имущества при продаже муниципального имущества без объявления цены.</w:t>
      </w:r>
    </w:p>
    <w:p w:rsidR="00CD08AE" w:rsidRDefault="00CD08AE" w:rsidP="001A4643">
      <w:pPr>
        <w:pStyle w:val="ConsPlusNormal"/>
        <w:ind w:firstLine="540"/>
        <w:jc w:val="both"/>
      </w:pPr>
      <w:r>
        <w:t xml:space="preserve">Решение о предоставлении рассрочки принимается продавцом.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w:t>
      </w:r>
      <w:r w:rsidR="00A965A4" w:rsidRPr="00A965A4">
        <w:t>должны содержаться в информационном сообщении</w:t>
      </w:r>
      <w:r>
        <w:t xml:space="preserve"> о приватизации муниципального имущества.</w:t>
      </w:r>
    </w:p>
    <w:p w:rsidR="00CD08AE" w:rsidRDefault="00CD08AE" w:rsidP="001A4643">
      <w:pPr>
        <w:pStyle w:val="ConsPlusNormal"/>
        <w:jc w:val="both"/>
      </w:pPr>
    </w:p>
    <w:p w:rsidR="00CD08AE" w:rsidRDefault="00CD08AE" w:rsidP="001A4643">
      <w:pPr>
        <w:pStyle w:val="ConsPlusTitle"/>
        <w:ind w:firstLine="540"/>
        <w:jc w:val="both"/>
        <w:outlineLvl w:val="2"/>
      </w:pPr>
      <w:r>
        <w:t>Статья 60</w:t>
      </w:r>
    </w:p>
    <w:p w:rsidR="00CD08AE" w:rsidRDefault="00CD08AE" w:rsidP="001A4643">
      <w:pPr>
        <w:pStyle w:val="ConsPlusNormal"/>
        <w:jc w:val="both"/>
      </w:pPr>
    </w:p>
    <w:p w:rsidR="00CD08AE" w:rsidRDefault="00CD08AE" w:rsidP="001A4643">
      <w:pPr>
        <w:pStyle w:val="ConsPlusNormal"/>
        <w:ind w:firstLine="540"/>
        <w:jc w:val="both"/>
      </w:pPr>
      <w:r>
        <w:t xml:space="preserve">При продаже муниципального имущества в рассрочку оплата производится равными долями. </w:t>
      </w:r>
      <w:r>
        <w:lastRenderedPageBreak/>
        <w:t xml:space="preserve">На сумму денежных средств, по уплате которой предоставляется рассрочка, производится начисление процентов исхода из ставки, равной одной трети ставки рефинансирования Центрального банка Российской Федерации, действующей на дату </w:t>
      </w:r>
      <w:r w:rsidR="00A965A4" w:rsidRPr="00A965A4">
        <w:t>размещения на официальном сайте в сети Интернет</w:t>
      </w:r>
      <w:r>
        <w:t>.</w:t>
      </w:r>
    </w:p>
    <w:p w:rsidR="00CD08AE" w:rsidRDefault="00CD08AE" w:rsidP="001A4643">
      <w:pPr>
        <w:pStyle w:val="ConsPlusNormal"/>
        <w:ind w:firstLine="540"/>
        <w:jc w:val="both"/>
      </w:pPr>
      <w:r>
        <w:t>Покупатель вправе оплатить приобретаемое муниципальное имущество досрочно.</w:t>
      </w:r>
    </w:p>
    <w:p w:rsidR="00CD08AE" w:rsidRDefault="00CD08AE" w:rsidP="001A4643">
      <w:pPr>
        <w:pStyle w:val="ConsPlusNormal"/>
        <w:jc w:val="both"/>
      </w:pPr>
    </w:p>
    <w:p w:rsidR="00CD08AE" w:rsidRDefault="00CD08AE" w:rsidP="001A4643">
      <w:pPr>
        <w:pStyle w:val="ConsPlusTitle"/>
        <w:ind w:firstLine="540"/>
        <w:jc w:val="both"/>
        <w:outlineLvl w:val="2"/>
      </w:pPr>
      <w:r>
        <w:t>Статья 61</w:t>
      </w:r>
    </w:p>
    <w:p w:rsidR="00CD08AE" w:rsidRDefault="00CD08AE" w:rsidP="001A4643">
      <w:pPr>
        <w:pStyle w:val="ConsPlusNormal"/>
        <w:jc w:val="both"/>
      </w:pPr>
    </w:p>
    <w:p w:rsidR="00CD08AE" w:rsidRDefault="00CD08AE" w:rsidP="001A4643">
      <w:pPr>
        <w:pStyle w:val="ConsPlusNormal"/>
        <w:ind w:firstLine="540"/>
        <w:jc w:val="both"/>
      </w:pPr>
      <w:r>
        <w:t xml:space="preserve">С момента передачи покупателю приобретаемого в рассрочку имущества и до момента его полной оплаты указанное имущество в силу </w:t>
      </w:r>
      <w:hyperlink r:id="rId35" w:history="1">
        <w:r>
          <w:rPr>
            <w:color w:val="0000FF"/>
          </w:rPr>
          <w:t>Закона</w:t>
        </w:r>
      </w:hyperlink>
      <w:r>
        <w:t xml:space="preserve"> о приватизации признается находящимся в залоге для обеспечения исполнения покупателем его обязанности по оплате приобретаемого муниципального имущества.</w:t>
      </w:r>
    </w:p>
    <w:p w:rsidR="00CD08AE" w:rsidRDefault="00CD08AE" w:rsidP="001A4643">
      <w:pPr>
        <w:pStyle w:val="ConsPlusNormal"/>
        <w:ind w:firstLine="540"/>
        <w:jc w:val="both"/>
      </w:pPr>
      <w:r>
        <w:t>В случае нарушения покупателем сроков и порядка внесения платежей обращается взыскание на заложенное имущество в судебном порядке.</w:t>
      </w:r>
    </w:p>
    <w:p w:rsidR="00CD08AE" w:rsidRDefault="00CD08AE" w:rsidP="001A4643">
      <w:pPr>
        <w:pStyle w:val="ConsPlusNormal"/>
        <w:ind w:firstLine="540"/>
        <w:jc w:val="both"/>
      </w:pPr>
      <w:r>
        <w:t>С покупателя могут быть взысканы также убытки, причиненные неисполнением договора купли-продажи.</w:t>
      </w:r>
    </w:p>
    <w:p w:rsidR="00CD08AE" w:rsidRDefault="00CD08AE" w:rsidP="001A4643">
      <w:pPr>
        <w:pStyle w:val="ConsPlusNormal"/>
        <w:jc w:val="both"/>
      </w:pPr>
    </w:p>
    <w:p w:rsidR="00CD08AE" w:rsidRDefault="00CD08AE" w:rsidP="001A4643">
      <w:pPr>
        <w:pStyle w:val="ConsPlusTitle"/>
        <w:ind w:firstLine="540"/>
        <w:jc w:val="both"/>
        <w:outlineLvl w:val="2"/>
      </w:pPr>
      <w:r>
        <w:t>Статья 62</w:t>
      </w:r>
    </w:p>
    <w:p w:rsidR="00CD08AE" w:rsidRDefault="00CD08AE" w:rsidP="001A4643">
      <w:pPr>
        <w:pStyle w:val="ConsPlusNormal"/>
        <w:jc w:val="both"/>
      </w:pPr>
    </w:p>
    <w:p w:rsidR="00CD08AE" w:rsidRDefault="00CD08AE" w:rsidP="001A4643">
      <w:pPr>
        <w:pStyle w:val="ConsPlusNormal"/>
        <w:ind w:firstLine="540"/>
        <w:jc w:val="both"/>
      </w:pPr>
      <w:r>
        <w:t>Денежные средства, полученные от продажи муниципального имущества, подлежат перечислению в бюджет городского округа Жигулевск (за вычетом налога на добавленную стоимость).</w:t>
      </w:r>
    </w:p>
    <w:p w:rsidR="00CD08AE" w:rsidRDefault="00CD08AE" w:rsidP="001A4643">
      <w:pPr>
        <w:pStyle w:val="ConsPlusNormal"/>
        <w:jc w:val="both"/>
      </w:pPr>
    </w:p>
    <w:p w:rsidR="00CD08AE" w:rsidRDefault="00CD08AE" w:rsidP="001A4643">
      <w:pPr>
        <w:pStyle w:val="ConsPlusTitle"/>
        <w:jc w:val="center"/>
        <w:outlineLvl w:val="1"/>
      </w:pPr>
      <w:r>
        <w:t>Глава 12. ОСОБЕННОСТИ ПРИВАТИЗАЦИИ ОТДЕЛЬНЫХ ОБЪЕКТОВ</w:t>
      </w:r>
    </w:p>
    <w:p w:rsidR="00CD08AE" w:rsidRDefault="00CD08AE" w:rsidP="001A4643">
      <w:pPr>
        <w:pStyle w:val="ConsPlusNormal"/>
        <w:jc w:val="both"/>
      </w:pPr>
    </w:p>
    <w:p w:rsidR="00CD08AE" w:rsidRDefault="00CD08AE" w:rsidP="001A4643">
      <w:pPr>
        <w:pStyle w:val="ConsPlusTitle"/>
        <w:ind w:firstLine="540"/>
        <w:jc w:val="both"/>
        <w:outlineLvl w:val="2"/>
      </w:pPr>
      <w:r>
        <w:t>Статья 63</w:t>
      </w:r>
    </w:p>
    <w:p w:rsidR="00CD08AE" w:rsidRDefault="00CD08AE" w:rsidP="001A4643">
      <w:pPr>
        <w:pStyle w:val="ConsPlusNormal"/>
        <w:jc w:val="both"/>
      </w:pPr>
    </w:p>
    <w:p w:rsidR="00CD08AE" w:rsidRDefault="00CD08AE" w:rsidP="001A4643">
      <w:pPr>
        <w:pStyle w:val="ConsPlusNormal"/>
        <w:ind w:firstLine="540"/>
        <w:jc w:val="both"/>
      </w:pPr>
      <w:r>
        <w:t>Объекты социально-культурного (здравоохранения, культуры и спорта) и коммунально-бытового назначения, разрешенные для приватизации, но не включенные в подлежащий приватизации имущественный комплекс унитарного предприятия, могут приватизироваться отдельно в соответствии с действующим законодательством о приватизации.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64</w:t>
      </w:r>
    </w:p>
    <w:p w:rsidR="00CD08AE" w:rsidRDefault="00CD08AE" w:rsidP="001A4643">
      <w:pPr>
        <w:pStyle w:val="ConsPlusNormal"/>
        <w:jc w:val="both"/>
      </w:pPr>
    </w:p>
    <w:p w:rsidR="00CD08AE" w:rsidRDefault="00CD08AE" w:rsidP="001A4643">
      <w:pPr>
        <w:pStyle w:val="ConsPlusNormal"/>
        <w:ind w:firstLine="540"/>
        <w:jc w:val="both"/>
      </w:pPr>
      <w:r>
        <w:t>При отчуждении муниципального имущества в порядке приватизации соответствующее имущество может быть обременено ограничениями, предусмотренными действующим законодательством о приватизации, и публичным сервитутом:</w:t>
      </w:r>
    </w:p>
    <w:p w:rsidR="00CD08AE" w:rsidRDefault="00CD08AE" w:rsidP="001A4643">
      <w:pPr>
        <w:pStyle w:val="ConsPlusNormal"/>
        <w:ind w:firstLine="540"/>
        <w:jc w:val="both"/>
      </w:pPr>
      <w:r>
        <w:t>1) ограничениями могут являться:</w:t>
      </w:r>
    </w:p>
    <w:p w:rsidR="00CD08AE" w:rsidRDefault="00CD08AE" w:rsidP="001A4643">
      <w:pPr>
        <w:pStyle w:val="ConsPlusNormal"/>
        <w:ind w:firstLine="540"/>
        <w:jc w:val="both"/>
      </w:pPr>
      <w:r>
        <w:t>а)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CD08AE" w:rsidRDefault="00CD08AE" w:rsidP="001A4643">
      <w:pPr>
        <w:pStyle w:val="ConsPlusNormal"/>
        <w:ind w:firstLine="540"/>
        <w:jc w:val="both"/>
      </w:pPr>
      <w:r>
        <w:t>б)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w:t>
      </w:r>
    </w:p>
    <w:p w:rsidR="00CD08AE" w:rsidRDefault="00CD08AE" w:rsidP="001A4643">
      <w:pPr>
        <w:pStyle w:val="ConsPlusNormal"/>
        <w:ind w:firstLine="540"/>
        <w:jc w:val="both"/>
      </w:pPr>
      <w:r>
        <w:t>в)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CD08AE" w:rsidRDefault="00CD08AE" w:rsidP="001A4643">
      <w:pPr>
        <w:pStyle w:val="ConsPlusNormal"/>
        <w:ind w:firstLine="540"/>
        <w:jc w:val="both"/>
      </w:pPr>
      <w:r>
        <w:t>г) иные обязанности, предусмотренные федеральным законом или в установленном им порядке;</w:t>
      </w:r>
    </w:p>
    <w:p w:rsidR="00CD08AE" w:rsidRDefault="00CD08AE" w:rsidP="001A4643">
      <w:pPr>
        <w:pStyle w:val="ConsPlusNormal"/>
        <w:ind w:firstLine="540"/>
        <w:jc w:val="both"/>
      </w:pPr>
      <w:r>
        <w:t>2)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CD08AE" w:rsidRDefault="00CD08AE" w:rsidP="001A4643">
      <w:pPr>
        <w:pStyle w:val="ConsPlusNormal"/>
        <w:ind w:firstLine="540"/>
        <w:jc w:val="both"/>
      </w:pPr>
      <w:r>
        <w:t>а) обеспечивать беспрепятственный доступ, проход, проезд;</w:t>
      </w:r>
    </w:p>
    <w:p w:rsidR="00CD08AE" w:rsidRDefault="00CD08AE" w:rsidP="001A4643">
      <w:pPr>
        <w:pStyle w:val="ConsPlusNormal"/>
        <w:ind w:firstLine="540"/>
        <w:jc w:val="both"/>
      </w:pPr>
      <w:r>
        <w:t>б) обеспечивать возможность размещения межевых, геодезических и иных знаков;</w:t>
      </w:r>
    </w:p>
    <w:p w:rsidR="00CD08AE" w:rsidRDefault="00CD08AE" w:rsidP="001A4643">
      <w:pPr>
        <w:pStyle w:val="ConsPlusNormal"/>
        <w:ind w:firstLine="540"/>
        <w:jc w:val="both"/>
      </w:pPr>
      <w:r>
        <w:t>в) 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CD08AE" w:rsidRDefault="00CD08AE" w:rsidP="001A4643">
      <w:pPr>
        <w:pStyle w:val="ConsPlusNormal"/>
        <w:jc w:val="both"/>
      </w:pPr>
    </w:p>
    <w:p w:rsidR="00CD08AE" w:rsidRDefault="00CD08AE" w:rsidP="001A4643">
      <w:pPr>
        <w:pStyle w:val="ConsPlusTitle"/>
        <w:ind w:firstLine="540"/>
        <w:jc w:val="both"/>
        <w:outlineLvl w:val="2"/>
      </w:pPr>
      <w:r>
        <w:lastRenderedPageBreak/>
        <w:t>Статья 65</w:t>
      </w:r>
    </w:p>
    <w:p w:rsidR="00CD08AE" w:rsidRDefault="00CD08AE" w:rsidP="001A4643">
      <w:pPr>
        <w:pStyle w:val="ConsPlusNormal"/>
        <w:jc w:val="both"/>
      </w:pPr>
    </w:p>
    <w:p w:rsidR="00CD08AE" w:rsidRDefault="00CD08AE" w:rsidP="001A4643">
      <w:pPr>
        <w:pStyle w:val="ConsPlusNormal"/>
        <w:ind w:firstLine="540"/>
        <w:jc w:val="both"/>
      </w:pPr>
      <w:r>
        <w:t>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CD08AE" w:rsidRDefault="00CD08AE" w:rsidP="001A4643">
      <w:pPr>
        <w:pStyle w:val="ConsPlusNormal"/>
        <w:ind w:firstLine="540"/>
        <w:jc w:val="both"/>
      </w:pPr>
      <w: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муниципального имущества.</w:t>
      </w:r>
    </w:p>
    <w:p w:rsidR="00CD08AE" w:rsidRDefault="00CD08AE" w:rsidP="001A4643">
      <w:pPr>
        <w:pStyle w:val="ConsPlusNormal"/>
        <w:jc w:val="both"/>
      </w:pPr>
    </w:p>
    <w:p w:rsidR="00CD08AE" w:rsidRDefault="00CD08AE" w:rsidP="001A4643">
      <w:pPr>
        <w:pStyle w:val="ConsPlusTitle"/>
        <w:ind w:firstLine="540"/>
        <w:jc w:val="both"/>
        <w:outlineLvl w:val="2"/>
      </w:pPr>
      <w:r>
        <w:t>Статья 66</w:t>
      </w:r>
    </w:p>
    <w:p w:rsidR="00CD08AE" w:rsidRDefault="00CD08AE" w:rsidP="001A4643">
      <w:pPr>
        <w:pStyle w:val="ConsPlusNormal"/>
        <w:jc w:val="both"/>
      </w:pPr>
    </w:p>
    <w:p w:rsidR="00CD08AE" w:rsidRDefault="00CD08AE" w:rsidP="001A4643">
      <w:pPr>
        <w:pStyle w:val="ConsPlusNormal"/>
        <w:ind w:firstLine="540"/>
        <w:jc w:val="both"/>
      </w:pPr>
      <w:r>
        <w:t>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CD08AE" w:rsidRDefault="00CD08AE" w:rsidP="001A4643">
      <w:pPr>
        <w:pStyle w:val="ConsPlusNormal"/>
        <w:jc w:val="both"/>
      </w:pPr>
    </w:p>
    <w:p w:rsidR="00CD08AE" w:rsidRDefault="00CD08AE" w:rsidP="001A4643">
      <w:pPr>
        <w:pStyle w:val="ConsPlusTitle"/>
        <w:jc w:val="center"/>
        <w:outlineLvl w:val="1"/>
      </w:pPr>
      <w:r>
        <w:t>Глава 13. ПЕРЕХОД ПРАВА СОБСТВЕННОСТИ</w:t>
      </w:r>
    </w:p>
    <w:p w:rsidR="00CD08AE" w:rsidRDefault="00CD08AE" w:rsidP="001A4643">
      <w:pPr>
        <w:pStyle w:val="ConsPlusNormal"/>
        <w:jc w:val="both"/>
      </w:pPr>
    </w:p>
    <w:p w:rsidR="00CD08AE" w:rsidRDefault="00CD08AE" w:rsidP="001A4643">
      <w:pPr>
        <w:pStyle w:val="ConsPlusTitle"/>
        <w:ind w:firstLine="540"/>
        <w:jc w:val="both"/>
        <w:outlineLvl w:val="2"/>
      </w:pPr>
      <w:r>
        <w:t>Статья 67</w:t>
      </w:r>
    </w:p>
    <w:p w:rsidR="00CD08AE" w:rsidRDefault="00CD08AE" w:rsidP="001A4643">
      <w:pPr>
        <w:pStyle w:val="ConsPlusNormal"/>
        <w:jc w:val="both"/>
      </w:pPr>
    </w:p>
    <w:p w:rsidR="00CD08AE" w:rsidRDefault="00CD08AE" w:rsidP="001A4643">
      <w:pPr>
        <w:pStyle w:val="ConsPlusNormal"/>
        <w:ind w:firstLine="540"/>
        <w:jc w:val="both"/>
      </w:pPr>
      <w:r>
        <w:t xml:space="preserve">Право собственности на приватизируемое здание, строение, сооружение, а также нежилые помещения в жилых домах, включая встроенно-пристроенные, переходит к покупателю в установленном порядке после полной его оплаты с учетом особенностей, установленных </w:t>
      </w:r>
      <w:hyperlink r:id="rId36" w:history="1">
        <w:r>
          <w:rPr>
            <w:color w:val="0000FF"/>
          </w:rPr>
          <w:t>Законом</w:t>
        </w:r>
      </w:hyperlink>
      <w:r>
        <w:t xml:space="preserve"> о приватизации.</w:t>
      </w:r>
    </w:p>
    <w:p w:rsidR="00CD08AE" w:rsidRDefault="00CD08AE" w:rsidP="001A4643">
      <w:pPr>
        <w:pStyle w:val="ConsPlusNormal"/>
        <w:ind w:firstLine="540"/>
        <w:jc w:val="both"/>
      </w:pPr>
      <w:r>
        <w:t>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w:t>
      </w:r>
    </w:p>
    <w:p w:rsidR="00CD08AE" w:rsidRDefault="00A965A4" w:rsidP="001A4643">
      <w:pPr>
        <w:pStyle w:val="ConsPlusNormal"/>
        <w:ind w:firstLine="540"/>
        <w:jc w:val="both"/>
      </w:pPr>
      <w:r w:rsidRPr="00A965A4">
        <w:t xml:space="preserve">Не позднее чем через пять рабочих дней </w:t>
      </w:r>
      <w:proofErr w:type="gramStart"/>
      <w:r w:rsidRPr="00A965A4">
        <w:t>с даты проведения</w:t>
      </w:r>
      <w:proofErr w:type="gramEnd"/>
      <w:r w:rsidRPr="00A965A4">
        <w:t xml:space="preserve"> продажи с победителем заключается договор купли-продажи</w:t>
      </w:r>
      <w:r w:rsidR="00CD08AE">
        <w:t>.</w:t>
      </w:r>
    </w:p>
    <w:p w:rsidR="00CD08AE" w:rsidRDefault="00CD08AE" w:rsidP="001A4643">
      <w:pPr>
        <w:pStyle w:val="ConsPlusNormal"/>
        <w:ind w:firstLine="540"/>
        <w:jc w:val="both"/>
      </w:pPr>
      <w:r>
        <w:t xml:space="preserve">Порядок передачи прав на результаты интеллектуальной деятельности, созданные за счет средств бюджета городского округа Жигулевск, регулируется Гражданским </w:t>
      </w:r>
      <w:hyperlink r:id="rId37" w:history="1">
        <w:r>
          <w:rPr>
            <w:color w:val="0000FF"/>
          </w:rPr>
          <w:t>кодексом</w:t>
        </w:r>
      </w:hyperlink>
      <w:r>
        <w:t xml:space="preserve"> Российской Федерации.</w:t>
      </w:r>
    </w:p>
    <w:p w:rsidR="00CD08AE" w:rsidRDefault="00CD08AE" w:rsidP="001A4643">
      <w:pPr>
        <w:pStyle w:val="ConsPlusNormal"/>
        <w:jc w:val="both"/>
      </w:pPr>
    </w:p>
    <w:p w:rsidR="00CD08AE" w:rsidRDefault="00CD08AE" w:rsidP="001A4643">
      <w:pPr>
        <w:pStyle w:val="ConsPlusTitle"/>
        <w:ind w:firstLine="540"/>
        <w:jc w:val="both"/>
        <w:outlineLvl w:val="2"/>
      </w:pPr>
      <w:r>
        <w:t>Статья 68</w:t>
      </w:r>
    </w:p>
    <w:p w:rsidR="00CD08AE" w:rsidRDefault="00CD08AE" w:rsidP="001A4643">
      <w:pPr>
        <w:pStyle w:val="ConsPlusNormal"/>
        <w:jc w:val="both"/>
      </w:pPr>
    </w:p>
    <w:p w:rsidR="00CD08AE" w:rsidRDefault="00CD08AE" w:rsidP="001A4643">
      <w:pPr>
        <w:pStyle w:val="ConsPlusNormal"/>
        <w:ind w:firstLine="540"/>
        <w:jc w:val="both"/>
      </w:pPr>
      <w:r>
        <w:t>Право собственности на муниципальное имущество, приобретенное в рассрочку, переходит в установленном законодательством Российской Федерации порядке.</w:t>
      </w:r>
    </w:p>
    <w:p w:rsidR="00CD08AE" w:rsidRDefault="00CD08AE" w:rsidP="001A4643">
      <w:pPr>
        <w:pStyle w:val="ConsPlusNormal"/>
        <w:ind w:firstLine="540"/>
        <w:jc w:val="both"/>
      </w:pPr>
      <w:r>
        <w:t xml:space="preserve">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30 дней </w:t>
      </w:r>
      <w:proofErr w:type="gramStart"/>
      <w:r>
        <w:t>с даты заключения</w:t>
      </w:r>
      <w:proofErr w:type="gramEnd"/>
      <w:r>
        <w:t xml:space="preserve"> договора.</w:t>
      </w:r>
    </w:p>
    <w:p w:rsidR="00CD08AE" w:rsidRDefault="00CD08AE" w:rsidP="001A4643">
      <w:pPr>
        <w:pStyle w:val="ConsPlusNormal"/>
        <w:jc w:val="both"/>
      </w:pPr>
    </w:p>
    <w:p w:rsidR="00CD08AE" w:rsidRDefault="00CD08AE" w:rsidP="001A4643">
      <w:pPr>
        <w:pStyle w:val="ConsPlusTitle"/>
        <w:ind w:firstLine="540"/>
        <w:jc w:val="both"/>
        <w:outlineLvl w:val="2"/>
      </w:pPr>
      <w:r>
        <w:t>Статья 69</w:t>
      </w:r>
    </w:p>
    <w:p w:rsidR="00CD08AE" w:rsidRDefault="00CD08AE" w:rsidP="001A4643">
      <w:pPr>
        <w:pStyle w:val="ConsPlusNormal"/>
        <w:jc w:val="both"/>
      </w:pPr>
    </w:p>
    <w:p w:rsidR="00CD08AE" w:rsidRDefault="00CD08AE" w:rsidP="001A4643">
      <w:pPr>
        <w:pStyle w:val="ConsPlusNormal"/>
        <w:ind w:firstLine="540"/>
        <w:jc w:val="both"/>
      </w:pPr>
      <w:r>
        <w:t xml:space="preserve">С момента передачи покупателю приобретенного в рассрочку имущества и до момента его полной оплаты указанное имущество в силу </w:t>
      </w:r>
      <w:hyperlink r:id="rId38" w:history="1">
        <w:r>
          <w:rPr>
            <w:color w:val="0000FF"/>
          </w:rPr>
          <w:t>Закона</w:t>
        </w:r>
      </w:hyperlink>
      <w:r>
        <w:t xml:space="preserve"> о приватизации признается находящимся в залоге для обеспечения исполнения покупателем его обязанности по оплате приобретенного муниципального имущества.</w:t>
      </w:r>
    </w:p>
    <w:p w:rsidR="00CD08AE" w:rsidRDefault="00CD08AE" w:rsidP="001A4643">
      <w:pPr>
        <w:pStyle w:val="ConsPlusNormal"/>
        <w:jc w:val="both"/>
      </w:pPr>
    </w:p>
    <w:p w:rsidR="00CD08AE" w:rsidRDefault="00CD08AE" w:rsidP="001A4643">
      <w:pPr>
        <w:pStyle w:val="ConsPlusTitle"/>
        <w:ind w:firstLine="540"/>
        <w:jc w:val="both"/>
        <w:outlineLvl w:val="2"/>
      </w:pPr>
      <w:r>
        <w:t>Статья 70</w:t>
      </w:r>
    </w:p>
    <w:p w:rsidR="00CD08AE" w:rsidRDefault="00CD08AE" w:rsidP="001A4643">
      <w:pPr>
        <w:pStyle w:val="ConsPlusNormal"/>
        <w:jc w:val="both"/>
      </w:pPr>
    </w:p>
    <w:p w:rsidR="00CD08AE" w:rsidRDefault="00CD08AE" w:rsidP="001A4643">
      <w:pPr>
        <w:pStyle w:val="ConsPlusNormal"/>
        <w:ind w:firstLine="540"/>
        <w:jc w:val="both"/>
      </w:pPr>
      <w:r>
        <w:t>В случае нарушения покупателем сроков и порядка внесения платежей обращается взыскание на заложенное имущество в судебном порядке.</w:t>
      </w:r>
    </w:p>
    <w:p w:rsidR="00CD08AE" w:rsidRDefault="00CD08AE" w:rsidP="001A4643">
      <w:pPr>
        <w:pStyle w:val="ConsPlusNormal"/>
        <w:jc w:val="both"/>
      </w:pPr>
    </w:p>
    <w:p w:rsidR="00CD08AE" w:rsidRDefault="00CD08AE" w:rsidP="001A4643">
      <w:pPr>
        <w:pStyle w:val="ConsPlusTitle"/>
        <w:ind w:firstLine="540"/>
        <w:jc w:val="both"/>
        <w:outlineLvl w:val="2"/>
      </w:pPr>
      <w:r>
        <w:t>Статья 71</w:t>
      </w:r>
    </w:p>
    <w:p w:rsidR="00CD08AE" w:rsidRDefault="00CD08AE" w:rsidP="001A4643">
      <w:pPr>
        <w:pStyle w:val="ConsPlusNormal"/>
        <w:jc w:val="both"/>
      </w:pPr>
    </w:p>
    <w:p w:rsidR="00CD08AE" w:rsidRDefault="00CD08AE" w:rsidP="001A4643">
      <w:pPr>
        <w:pStyle w:val="ConsPlusNormal"/>
        <w:ind w:firstLine="540"/>
        <w:jc w:val="both"/>
      </w:pPr>
      <w:r>
        <w:t xml:space="preserve">Право собственности на имущественный комплекс унитарного предприятия, приватизированного в соответствии со </w:t>
      </w:r>
      <w:hyperlink w:anchor="P180" w:history="1">
        <w:r>
          <w:rPr>
            <w:color w:val="0000FF"/>
          </w:rPr>
          <w:t>статьей 18 главы 7</w:t>
        </w:r>
      </w:hyperlink>
      <w:r>
        <w:t xml:space="preserve"> настоящего Положения, переходит к </w:t>
      </w:r>
      <w:r>
        <w:lastRenderedPageBreak/>
        <w:t>покупателю в порядке, предусмотренном действующим законодательством, при условии погашения задолженности (при ее наличии) по уплате налогов и иных обязательных платежей в бюджеты всех уровней и государственные внебюджетные фонды.</w:t>
      </w:r>
    </w:p>
    <w:p w:rsidR="00CD08AE" w:rsidRDefault="00CD08AE" w:rsidP="001A4643">
      <w:pPr>
        <w:pStyle w:val="ConsPlusNormal"/>
        <w:ind w:firstLine="540"/>
        <w:jc w:val="both"/>
      </w:pPr>
      <w:r>
        <w:t>Договор купли-продажи имущественного комплекса унитарного предприятия, передаточный акт, а также документ, подтверждающий погашение задолженности (при ее наличии) по уплате налогов и иных обязательных платежей в бюджеты всех уровней и государственные внебюджетные фонды, является основанием государственной регистрации перехода права собственности на имущественный комплекс унитарного предприятия к покупателю.</w:t>
      </w:r>
    </w:p>
    <w:p w:rsidR="00CD08AE" w:rsidRDefault="00CD08AE" w:rsidP="001A4643">
      <w:pPr>
        <w:pStyle w:val="ConsPlusNormal"/>
        <w:jc w:val="both"/>
      </w:pPr>
    </w:p>
    <w:p w:rsidR="00CD08AE" w:rsidRDefault="00CD08AE" w:rsidP="001A4643">
      <w:pPr>
        <w:pStyle w:val="ConsPlusTitle"/>
        <w:ind w:firstLine="540"/>
        <w:jc w:val="both"/>
        <w:outlineLvl w:val="2"/>
      </w:pPr>
      <w:r>
        <w:t>Статья 72</w:t>
      </w:r>
    </w:p>
    <w:p w:rsidR="00CD08AE" w:rsidRDefault="00CD08AE" w:rsidP="001A4643">
      <w:pPr>
        <w:pStyle w:val="ConsPlusNormal"/>
        <w:jc w:val="both"/>
      </w:pPr>
    </w:p>
    <w:p w:rsidR="00CD08AE" w:rsidRDefault="00CD08AE" w:rsidP="001A4643">
      <w:pPr>
        <w:pStyle w:val="ConsPlusNormal"/>
        <w:ind w:firstLine="540"/>
        <w:jc w:val="both"/>
      </w:pPr>
      <w:r>
        <w:t xml:space="preserve">В иных случаях переход права собственности осуществляется в соответствии с </w:t>
      </w:r>
      <w:hyperlink r:id="rId39" w:history="1">
        <w:r>
          <w:rPr>
            <w:color w:val="0000FF"/>
          </w:rPr>
          <w:t>Законом</w:t>
        </w:r>
      </w:hyperlink>
      <w:r>
        <w:t xml:space="preserve"> о приватизации, а также Федеральным </w:t>
      </w:r>
      <w:hyperlink r:id="rId40" w:history="1">
        <w:r>
          <w:rPr>
            <w:color w:val="0000FF"/>
          </w:rPr>
          <w:t>законом</w:t>
        </w:r>
      </w:hyperlink>
      <w:r>
        <w:t xml:space="preserve"> от 21 июля 1997 года N 122-ФЗ "О государственной регистрации прав на недвижимое имущество и сделок с ним".</w:t>
      </w:r>
    </w:p>
    <w:p w:rsidR="00CD08AE" w:rsidRDefault="00CD08AE" w:rsidP="001A4643">
      <w:pPr>
        <w:pStyle w:val="ConsPlusNormal"/>
        <w:jc w:val="both"/>
      </w:pPr>
    </w:p>
    <w:p w:rsidR="00CD08AE" w:rsidRDefault="00CD08AE" w:rsidP="001A4643">
      <w:pPr>
        <w:pStyle w:val="ConsPlusTitle"/>
        <w:ind w:firstLine="540"/>
        <w:jc w:val="both"/>
        <w:outlineLvl w:val="2"/>
      </w:pPr>
      <w:r>
        <w:t>Статья 73</w:t>
      </w:r>
    </w:p>
    <w:p w:rsidR="00CD08AE" w:rsidRDefault="00CD08AE" w:rsidP="001A4643">
      <w:pPr>
        <w:pStyle w:val="ConsPlusNormal"/>
        <w:jc w:val="both"/>
      </w:pPr>
    </w:p>
    <w:p w:rsidR="00CD08AE" w:rsidRDefault="00CD08AE" w:rsidP="001A4643">
      <w:pPr>
        <w:pStyle w:val="ConsPlusNormal"/>
        <w:ind w:firstLine="540"/>
        <w:jc w:val="both"/>
      </w:pPr>
      <w:r>
        <w:t>Расходы на оплату услуг регистратора возлагаются на покупателя.</w:t>
      </w:r>
    </w:p>
    <w:p w:rsidR="00CD08AE" w:rsidRDefault="00CD08AE" w:rsidP="001A4643">
      <w:pPr>
        <w:pStyle w:val="ConsPlusNormal"/>
        <w:jc w:val="both"/>
      </w:pPr>
    </w:p>
    <w:p w:rsidR="00CD08AE" w:rsidRDefault="00CD08AE" w:rsidP="001A4643">
      <w:pPr>
        <w:pStyle w:val="ConsPlusTitle"/>
        <w:jc w:val="center"/>
        <w:outlineLvl w:val="1"/>
      </w:pPr>
      <w:r>
        <w:t>Глава 14. ПОРЯДОК ЗАКРЕПЛЕНИЯ В МУНИЦИПАЛЬНОЙ СОБСТВЕННОСТИ</w:t>
      </w:r>
    </w:p>
    <w:p w:rsidR="00CD08AE" w:rsidRDefault="00CD08AE" w:rsidP="001A4643">
      <w:pPr>
        <w:pStyle w:val="ConsPlusTitle"/>
        <w:jc w:val="center"/>
      </w:pPr>
      <w:r>
        <w:t>ПАКЕТОВ АКЦИЙ ПРИВАТИЗИРУЕМЫХ ПРЕДПРИЯТИЙ</w:t>
      </w:r>
    </w:p>
    <w:p w:rsidR="00CD08AE" w:rsidRDefault="00CD08AE" w:rsidP="001A4643">
      <w:pPr>
        <w:pStyle w:val="ConsPlusNormal"/>
        <w:jc w:val="both"/>
      </w:pPr>
    </w:p>
    <w:p w:rsidR="00CD08AE" w:rsidRDefault="00CD08AE" w:rsidP="001A4643">
      <w:pPr>
        <w:pStyle w:val="ConsPlusTitle"/>
        <w:ind w:firstLine="540"/>
        <w:jc w:val="both"/>
        <w:outlineLvl w:val="2"/>
      </w:pPr>
      <w:r>
        <w:t>Статья 74</w:t>
      </w:r>
    </w:p>
    <w:p w:rsidR="00CD08AE" w:rsidRDefault="00CD08AE" w:rsidP="001A4643">
      <w:pPr>
        <w:pStyle w:val="ConsPlusNormal"/>
        <w:jc w:val="both"/>
      </w:pPr>
    </w:p>
    <w:p w:rsidR="00CD08AE" w:rsidRDefault="00CD08AE" w:rsidP="001A4643">
      <w:pPr>
        <w:pStyle w:val="ConsPlusNormal"/>
        <w:ind w:firstLine="540"/>
        <w:jc w:val="both"/>
      </w:pPr>
      <w:r>
        <w:t>При преобразовании муниципальных унитарных предприятий в открытые акционерные общества администрация городского округа Жигулевск может принимать решения о закреплении акций указанных открытых акционерных обществ в муниципальной собственности на срок до трех лет.</w:t>
      </w:r>
    </w:p>
    <w:p w:rsidR="00CD08AE" w:rsidRDefault="00CD08AE" w:rsidP="001A4643">
      <w:pPr>
        <w:pStyle w:val="ConsPlusNormal"/>
        <w:jc w:val="both"/>
      </w:pPr>
    </w:p>
    <w:p w:rsidR="00CD08AE" w:rsidRDefault="00CD08AE" w:rsidP="001A4643">
      <w:pPr>
        <w:pStyle w:val="ConsPlusTitle"/>
        <w:ind w:firstLine="540"/>
        <w:jc w:val="both"/>
        <w:outlineLvl w:val="2"/>
      </w:pPr>
      <w:r>
        <w:t>Статья 75</w:t>
      </w:r>
    </w:p>
    <w:p w:rsidR="00CD08AE" w:rsidRDefault="00CD08AE" w:rsidP="001A4643">
      <w:pPr>
        <w:pStyle w:val="ConsPlusNormal"/>
        <w:jc w:val="both"/>
      </w:pPr>
    </w:p>
    <w:p w:rsidR="00CD08AE" w:rsidRDefault="00CD08AE" w:rsidP="001A4643">
      <w:pPr>
        <w:pStyle w:val="ConsPlusNormal"/>
        <w:ind w:firstLine="540"/>
        <w:jc w:val="both"/>
      </w:pPr>
      <w:r>
        <w:t>При приватизации муниципальных унитарных предприятий, деятельность которых оказывает существенное влияние на экономическое и социально-культурное развитие городского округа Жигулевск, относится к оказанию необходимых услуг населению городского округа Жигулевск, комитет вправе направить в департамент экономики администрации городского округа Жигулевск запрос о целесообразности закрепления в муниципальной собственности пакета акций приватизируемого предприятия.</w:t>
      </w:r>
    </w:p>
    <w:p w:rsidR="00CD08AE" w:rsidRDefault="00CD08AE" w:rsidP="001A4643">
      <w:pPr>
        <w:pStyle w:val="ConsPlusNormal"/>
        <w:jc w:val="both"/>
      </w:pPr>
    </w:p>
    <w:p w:rsidR="00CD08AE" w:rsidRDefault="00CD08AE" w:rsidP="001A4643">
      <w:pPr>
        <w:pStyle w:val="ConsPlusTitle"/>
        <w:ind w:firstLine="540"/>
        <w:jc w:val="both"/>
        <w:outlineLvl w:val="2"/>
      </w:pPr>
      <w:r>
        <w:t>Статья 76</w:t>
      </w:r>
    </w:p>
    <w:p w:rsidR="00CD08AE" w:rsidRDefault="00CD08AE" w:rsidP="001A4643">
      <w:pPr>
        <w:pStyle w:val="ConsPlusNormal"/>
        <w:jc w:val="both"/>
      </w:pPr>
    </w:p>
    <w:p w:rsidR="00CD08AE" w:rsidRDefault="00CD08AE" w:rsidP="001A4643">
      <w:pPr>
        <w:pStyle w:val="ConsPlusNormal"/>
        <w:ind w:firstLine="540"/>
        <w:jc w:val="both"/>
      </w:pPr>
      <w:r>
        <w:t xml:space="preserve">В 10-дневный срок </w:t>
      </w:r>
      <w:r w:rsidR="00A965A4" w:rsidRPr="00A965A4">
        <w:t>отдел муниципального сектора экономики</w:t>
      </w:r>
      <w:r>
        <w:t xml:space="preserve"> администрации городского округа Жигулевск обязан представить письменный отказ либо письменное обоснование решения о закреплении пакета акций в муниципальной собственности городского округа Жигулевск.</w:t>
      </w:r>
    </w:p>
    <w:p w:rsidR="00CD08AE" w:rsidRDefault="00CD08AE" w:rsidP="001A4643">
      <w:pPr>
        <w:pStyle w:val="ConsPlusNormal"/>
        <w:ind w:firstLine="540"/>
        <w:jc w:val="both"/>
      </w:pPr>
      <w:r>
        <w:t>Данное обоснование должно содержать в обязательном порядке:</w:t>
      </w:r>
    </w:p>
    <w:p w:rsidR="00CD08AE" w:rsidRDefault="00CD08AE" w:rsidP="001A4643">
      <w:pPr>
        <w:pStyle w:val="ConsPlusNormal"/>
        <w:ind w:firstLine="540"/>
        <w:jc w:val="both"/>
      </w:pPr>
      <w:r>
        <w:t>1) цель закрепления в муниципальной собственности пакета акций;</w:t>
      </w:r>
    </w:p>
    <w:p w:rsidR="00CD08AE" w:rsidRDefault="00CD08AE" w:rsidP="001A4643">
      <w:pPr>
        <w:pStyle w:val="ConsPlusNormal"/>
        <w:ind w:firstLine="540"/>
        <w:jc w:val="both"/>
      </w:pPr>
      <w:r>
        <w:t>2) прогнозирование перспектив развития данного предприятия и участие органов местного самоуправления городского округа Жигуле</w:t>
      </w:r>
      <w:proofErr w:type="gramStart"/>
      <w:r>
        <w:t>вск в ст</w:t>
      </w:r>
      <w:proofErr w:type="gramEnd"/>
      <w:r>
        <w:t>имулировании его развития путем осуществления конкретных программ.</w:t>
      </w:r>
    </w:p>
    <w:p w:rsidR="00CD08AE" w:rsidRDefault="00CD08AE" w:rsidP="001A4643">
      <w:pPr>
        <w:pStyle w:val="ConsPlusNormal"/>
        <w:jc w:val="both"/>
      </w:pPr>
    </w:p>
    <w:p w:rsidR="00CD08AE" w:rsidRDefault="00CD08AE" w:rsidP="001A4643">
      <w:pPr>
        <w:pStyle w:val="ConsPlusTitle"/>
        <w:ind w:firstLine="540"/>
        <w:jc w:val="both"/>
        <w:outlineLvl w:val="2"/>
      </w:pPr>
      <w:r>
        <w:t>Статья 77</w:t>
      </w:r>
    </w:p>
    <w:p w:rsidR="00CD08AE" w:rsidRDefault="00CD08AE" w:rsidP="001A4643">
      <w:pPr>
        <w:pStyle w:val="ConsPlusNormal"/>
        <w:jc w:val="both"/>
      </w:pPr>
    </w:p>
    <w:p w:rsidR="00CD08AE" w:rsidRDefault="00CD08AE" w:rsidP="001A4643">
      <w:pPr>
        <w:pStyle w:val="ConsPlusNormal"/>
        <w:ind w:firstLine="540"/>
        <w:jc w:val="both"/>
      </w:pPr>
      <w:r>
        <w:t xml:space="preserve">В месячный срок с момента получения обоснования о целесообразности закрепления пакета акций в муниципальной собственности комитет представляет </w:t>
      </w:r>
      <w:r w:rsidR="00A965A4" w:rsidRPr="00A965A4">
        <w:t>главе городского округа Жигуле</w:t>
      </w:r>
      <w:proofErr w:type="gramStart"/>
      <w:r w:rsidR="00A965A4" w:rsidRPr="00A965A4">
        <w:t>вск</w:t>
      </w:r>
      <w:r>
        <w:t xml:space="preserve"> пр</w:t>
      </w:r>
      <w:proofErr w:type="gramEnd"/>
      <w:r>
        <w:t>оект постановления о закреплении пакета акций в собственности городского округа Жигулевск.</w:t>
      </w:r>
    </w:p>
    <w:p w:rsidR="00CD08AE" w:rsidRDefault="00CD08AE" w:rsidP="001A4643">
      <w:pPr>
        <w:pStyle w:val="ConsPlusNormal"/>
        <w:jc w:val="both"/>
      </w:pPr>
    </w:p>
    <w:p w:rsidR="00CD08AE" w:rsidRDefault="00CD08AE" w:rsidP="001A4643">
      <w:pPr>
        <w:pStyle w:val="ConsPlusTitle"/>
        <w:ind w:firstLine="540"/>
        <w:jc w:val="both"/>
        <w:outlineLvl w:val="2"/>
      </w:pPr>
      <w:r>
        <w:t>Статья 78</w:t>
      </w:r>
    </w:p>
    <w:p w:rsidR="00CD08AE" w:rsidRDefault="00CD08AE" w:rsidP="001A4643">
      <w:pPr>
        <w:pStyle w:val="ConsPlusNormal"/>
        <w:jc w:val="both"/>
      </w:pPr>
    </w:p>
    <w:p w:rsidR="00CD08AE" w:rsidRDefault="00CD08AE" w:rsidP="001A4643">
      <w:pPr>
        <w:pStyle w:val="ConsPlusNormal"/>
        <w:ind w:firstLine="540"/>
        <w:jc w:val="both"/>
      </w:pPr>
      <w:r>
        <w:t xml:space="preserve">Постановление администрации городского округа Жигулевск о закреплении в муниципальной </w:t>
      </w:r>
      <w:r>
        <w:lastRenderedPageBreak/>
        <w:t>собственности пакетов акций предприятий отражается в решении об условиях приватизации муниципального имущества и учредительных документах акционерного общества.</w:t>
      </w:r>
    </w:p>
    <w:p w:rsidR="00CD08AE" w:rsidRDefault="00CD08AE" w:rsidP="001A4643">
      <w:pPr>
        <w:pStyle w:val="ConsPlusNormal"/>
        <w:jc w:val="both"/>
      </w:pPr>
    </w:p>
    <w:p w:rsidR="00CD08AE" w:rsidRDefault="00CD08AE" w:rsidP="001A4643">
      <w:pPr>
        <w:pStyle w:val="ConsPlusTitle"/>
        <w:ind w:firstLine="540"/>
        <w:jc w:val="both"/>
        <w:outlineLvl w:val="2"/>
      </w:pPr>
      <w:r>
        <w:t>Статья 79</w:t>
      </w:r>
    </w:p>
    <w:p w:rsidR="00CD08AE" w:rsidRDefault="00CD08AE" w:rsidP="001A4643">
      <w:pPr>
        <w:pStyle w:val="ConsPlusNormal"/>
        <w:jc w:val="both"/>
      </w:pPr>
    </w:p>
    <w:p w:rsidR="00CD08AE" w:rsidRDefault="00CD08AE" w:rsidP="001A4643">
      <w:pPr>
        <w:pStyle w:val="ConsPlusNormal"/>
        <w:ind w:firstLine="540"/>
        <w:jc w:val="both"/>
      </w:pPr>
      <w:r>
        <w:t>Представителями муниципального образования городского округа Жигулевск в органах управления открытых акционерных обществ, ревизионных комиссиях, пакеты акций которых закреплены в муниципальной собственности, могут назначаться муниципальные служащие, а также иные лица, которые осуществляют свою деятельность в соответствии с постановлением администрации городского округа Жигулевск.</w:t>
      </w:r>
    </w:p>
    <w:p w:rsidR="00CD08AE" w:rsidRDefault="00CD08AE" w:rsidP="001A4643">
      <w:pPr>
        <w:pStyle w:val="ConsPlusNormal"/>
        <w:jc w:val="both"/>
      </w:pPr>
    </w:p>
    <w:p w:rsidR="00CD08AE" w:rsidRDefault="00CD08AE" w:rsidP="001A4643">
      <w:pPr>
        <w:pStyle w:val="ConsPlusTitle"/>
        <w:ind w:firstLine="540"/>
        <w:jc w:val="both"/>
        <w:outlineLvl w:val="2"/>
      </w:pPr>
      <w:r>
        <w:t>Статья 80</w:t>
      </w:r>
    </w:p>
    <w:p w:rsidR="00CD08AE" w:rsidRDefault="00CD08AE" w:rsidP="001A4643">
      <w:pPr>
        <w:pStyle w:val="ConsPlusNormal"/>
        <w:jc w:val="both"/>
      </w:pPr>
    </w:p>
    <w:p w:rsidR="00CD08AE" w:rsidRDefault="00CD08AE" w:rsidP="001A4643">
      <w:pPr>
        <w:pStyle w:val="ConsPlusNormal"/>
        <w:ind w:firstLine="540"/>
        <w:jc w:val="both"/>
      </w:pPr>
      <w:r>
        <w:t xml:space="preserve">При наличии в муниципальной собственности </w:t>
      </w:r>
      <w:proofErr w:type="gramStart"/>
      <w:r>
        <w:t>акций</w:t>
      </w:r>
      <w:proofErr w:type="gramEnd"/>
      <w:r>
        <w:t xml:space="preserve"> созданного в процессе приватизации открытого акционерного общества, представляющих более 25% голосов на общем собрании акционеров, увеличение уставного капитала указанного общества путем дополнительного выпуска акций осуществляется с сохранением доли муниципального образования городской округ Жигулевск и обеспечивается внесением в уставный капитал этого общества муниципального имущества либо средств бюджета городского округа Жигулевск для оплаты дополнительно выпускаемых акций.</w:t>
      </w:r>
    </w:p>
    <w:p w:rsidR="00CD08AE" w:rsidRDefault="00CD08AE" w:rsidP="001A4643">
      <w:pPr>
        <w:pStyle w:val="ConsPlusNormal"/>
        <w:jc w:val="both"/>
      </w:pPr>
    </w:p>
    <w:p w:rsidR="00CD08AE" w:rsidRDefault="00CD08AE" w:rsidP="001A4643">
      <w:pPr>
        <w:pStyle w:val="ConsPlusTitle"/>
        <w:jc w:val="center"/>
        <w:outlineLvl w:val="1"/>
      </w:pPr>
      <w:r>
        <w:t>Глава 16. КОНТРОЛИРОВАНИЕ ПРИВАТИЗАЦИОННОГО ПРОЦЕССА</w:t>
      </w:r>
    </w:p>
    <w:p w:rsidR="00CD08AE" w:rsidRDefault="00CD08AE" w:rsidP="001A4643">
      <w:pPr>
        <w:pStyle w:val="ConsPlusNormal"/>
        <w:jc w:val="both"/>
      </w:pPr>
    </w:p>
    <w:p w:rsidR="00CD08AE" w:rsidRDefault="00CD08AE" w:rsidP="001A4643">
      <w:pPr>
        <w:pStyle w:val="ConsPlusTitle"/>
        <w:ind w:firstLine="540"/>
        <w:jc w:val="both"/>
        <w:outlineLvl w:val="2"/>
      </w:pPr>
      <w:r>
        <w:t>Статья 81</w:t>
      </w:r>
    </w:p>
    <w:p w:rsidR="00CD08AE" w:rsidRDefault="00CD08AE" w:rsidP="001A4643">
      <w:pPr>
        <w:pStyle w:val="ConsPlusNormal"/>
        <w:jc w:val="both"/>
      </w:pPr>
    </w:p>
    <w:p w:rsidR="00CD08AE" w:rsidRDefault="00CD08AE" w:rsidP="001A4643">
      <w:pPr>
        <w:pStyle w:val="ConsPlusNormal"/>
        <w:ind w:firstLine="540"/>
        <w:jc w:val="both"/>
      </w:pPr>
      <w:r>
        <w:t>Контроль порядка приватизации муниципального имущества осуществляется Думой городского округа Жигулевск, администрацией городского округа Жигулевск в соответствии с их, полномочиями.</w:t>
      </w:r>
      <w:bookmarkStart w:id="4" w:name="_GoBack"/>
      <w:bookmarkEnd w:id="4"/>
    </w:p>
    <w:sectPr w:rsidR="00CD08AE" w:rsidSect="001A4643">
      <w:pgSz w:w="11906" w:h="16838"/>
      <w:pgMar w:top="567" w:right="709"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8AE"/>
    <w:rsid w:val="001A4643"/>
    <w:rsid w:val="007A6B55"/>
    <w:rsid w:val="00A437D0"/>
    <w:rsid w:val="00A965A4"/>
    <w:rsid w:val="00CA649E"/>
    <w:rsid w:val="00CD08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08A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D08A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D08AE"/>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08A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D08A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D08A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84DA515E544E2EFB69BF048692FED501B1B3D8548A89A4F616DA4CEA21183A058F042147AB22E80C5B71EDD4Y64FK" TargetMode="External"/><Relationship Id="rId13" Type="http://schemas.openxmlformats.org/officeDocument/2006/relationships/hyperlink" Target="consultantplus://offline/ref=8C84DA515E544E2EFB69A10990FEA2DD04B2E4D4548987F6AF498111BD28126D50C0057D01F831EA025B73E5C86CCE57YF44K" TargetMode="External"/><Relationship Id="rId18" Type="http://schemas.openxmlformats.org/officeDocument/2006/relationships/hyperlink" Target="consultantplus://offline/ref=8C84DA515E544E2EFB69BF048692FED501B1B3DE558A89A4F616DA4CEA21183A058F042147AB22E80C5B71EDD4Y64FK" TargetMode="External"/><Relationship Id="rId26" Type="http://schemas.openxmlformats.org/officeDocument/2006/relationships/hyperlink" Target="consultantplus://offline/ref=8C84DA515E544E2EFB69BF048692FED501B1B3DE558A89A4F616DA4CEA21183A058F042147AB22E80C5B71EDD4Y64FK" TargetMode="External"/><Relationship Id="rId39" Type="http://schemas.openxmlformats.org/officeDocument/2006/relationships/hyperlink" Target="consultantplus://offline/ref=8C84DA515E544E2EFB69BF048692FED501B1B3DE558A89A4F616DA4CEA21183A058F042147AB22E80C5B71EDD4Y64FK" TargetMode="External"/><Relationship Id="rId3" Type="http://schemas.openxmlformats.org/officeDocument/2006/relationships/settings" Target="settings.xml"/><Relationship Id="rId21" Type="http://schemas.openxmlformats.org/officeDocument/2006/relationships/hyperlink" Target="consultantplus://offline/ref=8C84DA515E544E2EFB69BF048692FED501BCBDD8558F89A4F616DA4CEA21183A058F042147AB22E80C5B71EDD4Y64FK" TargetMode="External"/><Relationship Id="rId34" Type="http://schemas.openxmlformats.org/officeDocument/2006/relationships/hyperlink" Target="consultantplus://offline/ref=8C84DA515E544E2EFB69BF048692FED501B1B3DE558A89A4F616DA4CEA21183A058F042147AB22E80C5B71EDD4Y64FK" TargetMode="External"/><Relationship Id="rId42" Type="http://schemas.openxmlformats.org/officeDocument/2006/relationships/theme" Target="theme/theme1.xml"/><Relationship Id="rId7" Type="http://schemas.openxmlformats.org/officeDocument/2006/relationships/hyperlink" Target="consultantplus://offline/ref=8C84DA515E544E2EFB69BF048692FED501B1B3DE558A89A4F616DA4CEA21183A058F042147AB22E80C5B71EDD4Y64FK" TargetMode="External"/><Relationship Id="rId12" Type="http://schemas.openxmlformats.org/officeDocument/2006/relationships/hyperlink" Target="consultantplus://offline/ref=8C84DA515E544E2EFB69A10990FEA2DD04B2E4D4558B8AFBA8498111BD28126D50C0057D01F831EA025B73E5C86CCE57YF44K" TargetMode="External"/><Relationship Id="rId17" Type="http://schemas.openxmlformats.org/officeDocument/2006/relationships/hyperlink" Target="consultantplus://offline/ref=8C84DA515E544E2EFB69BF048692FED501B1B2DC548989A4F616DA4CEA21183A058F042147AB22E80C5B71EDD4Y64FK" TargetMode="External"/><Relationship Id="rId25" Type="http://schemas.openxmlformats.org/officeDocument/2006/relationships/hyperlink" Target="consultantplus://offline/ref=7DAE0848129C9CB59803530A8A967550BCFBD7FE05DFC36C27EAE701336F2EB92C8230A206EC857818C1C3733DDF5F4D5834796F54N8O4L" TargetMode="External"/><Relationship Id="rId33" Type="http://schemas.openxmlformats.org/officeDocument/2006/relationships/hyperlink" Target="consultantplus://offline/ref=8C84DA515E544E2EFB69BF048692FED501B1B3DE558A89A4F616DA4CEA21183A058F042147AB22E80C5B71EDD4Y64FK" TargetMode="External"/><Relationship Id="rId38" Type="http://schemas.openxmlformats.org/officeDocument/2006/relationships/hyperlink" Target="consultantplus://offline/ref=8C84DA515E544E2EFB69BF048692FED501B1B3DE558A89A4F616DA4CEA21183A058F042147AB22E80C5B71EDD4Y64FK" TargetMode="External"/><Relationship Id="rId2" Type="http://schemas.microsoft.com/office/2007/relationships/stylesWithEffects" Target="stylesWithEffects.xml"/><Relationship Id="rId16" Type="http://schemas.openxmlformats.org/officeDocument/2006/relationships/hyperlink" Target="consultantplus://offline/ref=8C84DA515E544E2EFB69A10990FEA2DD04B2E4D4538587F3A8498111BD28126D50C0057D01F831EA025B73E5C86CCE57YF44K" TargetMode="External"/><Relationship Id="rId20" Type="http://schemas.openxmlformats.org/officeDocument/2006/relationships/hyperlink" Target="consultantplus://offline/ref=8C84DA515E544E2EFB69BF048692FED501B1B3DE558489A4F616DA4CEA21183A058F042147AB22E80C5B71EDD4Y64FK" TargetMode="External"/><Relationship Id="rId29" Type="http://schemas.openxmlformats.org/officeDocument/2006/relationships/hyperlink" Target="consultantplus://offline/ref=8C84DA515E544E2EFB69BF048692FED501B1B3DE558A89A4F616DA4CEA21183A058F042147AB22E80C5B71EDD4Y64FK"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2BFA83713C0250E1EF0F0D596F53A547836AA28E470B04CA9A77C1AF0FA08F7BECA83AE1C24C095961D822035FXA43K" TargetMode="External"/><Relationship Id="rId11" Type="http://schemas.openxmlformats.org/officeDocument/2006/relationships/hyperlink" Target="consultantplus://offline/ref=8C84DA515E544E2EFB69A10990FEA2DD04B2E4D4558C81F7A8498111BD28126D50C0056F01A03DE8044573E8DD3A9F11A0AF11C6CACDDF9F735DE1YC45K" TargetMode="External"/><Relationship Id="rId24" Type="http://schemas.openxmlformats.org/officeDocument/2006/relationships/hyperlink" Target="consultantplus://offline/ref=7DAE0848129C9CB59803530A8A967550BCFBD7FE05DFC36C27EAE701336F2EB92C8230A30EE7857818C1C3733DDF5F4D5834796F54N8O4L" TargetMode="External"/><Relationship Id="rId32" Type="http://schemas.openxmlformats.org/officeDocument/2006/relationships/hyperlink" Target="consultantplus://offline/ref=8C84DA515E544E2EFB69BF048692FED501B1B3DE558A89A4F616DA4CEA21183A058F042147AB22E80C5B71EDD4Y64FK" TargetMode="External"/><Relationship Id="rId37" Type="http://schemas.openxmlformats.org/officeDocument/2006/relationships/hyperlink" Target="consultantplus://offline/ref=8C84DA515E544E2EFB69BF048692FED501B1B2DC548989A4F616DA4CEA21183A058F042147AB22E80C5B71EDD4Y64FK" TargetMode="External"/><Relationship Id="rId40" Type="http://schemas.openxmlformats.org/officeDocument/2006/relationships/hyperlink" Target="consultantplus://offline/ref=8C84DA515E544E2EFB69BF048692FED500B9BBD1558D89A4F616DA4CEA21183A058F042147AB22E80C5B71EDD4Y64FK" TargetMode="External"/><Relationship Id="rId5" Type="http://schemas.openxmlformats.org/officeDocument/2006/relationships/hyperlink" Target="https://www.consultant.ru" TargetMode="External"/><Relationship Id="rId15" Type="http://schemas.openxmlformats.org/officeDocument/2006/relationships/hyperlink" Target="consultantplus://offline/ref=8C84DA515E544E2EFB69A10990FEA2DD04B2E4D4538F85F2AD498111BD28126D50C0057D01F831EA025B73E5C86CCE57YF44K" TargetMode="External"/><Relationship Id="rId23" Type="http://schemas.openxmlformats.org/officeDocument/2006/relationships/hyperlink" Target="consultantplus://offline/ref=7DAE0848129C9CB59803530A8A967550BCF9D8F504DEC36C27EAE701336F2EB92C8230A502EA857818C1C3733DDF5F4D5834796F54N8O4L" TargetMode="External"/><Relationship Id="rId28" Type="http://schemas.openxmlformats.org/officeDocument/2006/relationships/hyperlink" Target="consultantplus://offline/ref=8C84DA515E544E2EFB69BF048692FED501B1B3DE558A89A4F616DA4CEA21183A058F042147AB22E80C5B71EDD4Y64FK" TargetMode="External"/><Relationship Id="rId36" Type="http://schemas.openxmlformats.org/officeDocument/2006/relationships/hyperlink" Target="consultantplus://offline/ref=8C84DA515E544E2EFB69BF048692FED501B1B3DE558A89A4F616DA4CEA21183A058F042147AB22E80C5B71EDD4Y64FK" TargetMode="External"/><Relationship Id="rId10" Type="http://schemas.openxmlformats.org/officeDocument/2006/relationships/hyperlink" Target="consultantplus://offline/ref=8C84DA515E544E2EFB69A10990FEA2DD04B2E4D4568F80F5A2498111BD28126D50C0057D01F831EA025B73E5C86CCE57YF44K" TargetMode="External"/><Relationship Id="rId19" Type="http://schemas.openxmlformats.org/officeDocument/2006/relationships/hyperlink" Target="consultantplus://offline/ref=8C84DA515E544E2EFB69BF048692FED501B1B3D8548A89A4F616DA4CEA21183A058F042147AB22E80C5B71EDD4Y64FK" TargetMode="External"/><Relationship Id="rId31" Type="http://schemas.openxmlformats.org/officeDocument/2006/relationships/hyperlink" Target="consultantplus://offline/ref=8C84DA515E544E2EFB69BF048692FED501B1B3DE558A89A4F616DA4CEA21183A058F042147AB22E80C5B71EDD4Y64FK" TargetMode="External"/><Relationship Id="rId4" Type="http://schemas.openxmlformats.org/officeDocument/2006/relationships/webSettings" Target="webSettings.xml"/><Relationship Id="rId9" Type="http://schemas.openxmlformats.org/officeDocument/2006/relationships/hyperlink" Target="consultantplus://offline/ref=8C84DA515E544E2EFB69A10990FEA2DD04B2E4D4568982F6AB42DC1BB5711E6F57CF5A7806E931E9044573EFD5659A04B1F71EC2D2D3D7896F5FE3C6Y541K" TargetMode="External"/><Relationship Id="rId14" Type="http://schemas.openxmlformats.org/officeDocument/2006/relationships/hyperlink" Target="consultantplus://offline/ref=8C84DA515E544E2EFB69A10990FEA2DD04B2E4D4548A83F0AF498111BD28126D50C0057D01F831EA025B73E5C86CCE57YF44K" TargetMode="External"/><Relationship Id="rId22" Type="http://schemas.openxmlformats.org/officeDocument/2006/relationships/hyperlink" Target="consultantplus://offline/ref=8C84DA515E544E2EFB69A10990FEA2DD04B2E4D4568982F6AB42DC1BB5711E6F57CF5A7806E931E9044573EFD5659A04B1F71EC2D2D3D7896F5FE3C6Y541K" TargetMode="External"/><Relationship Id="rId27" Type="http://schemas.openxmlformats.org/officeDocument/2006/relationships/hyperlink" Target="consultantplus://offline/ref=8C84DA515E544E2EFB69BF048692FED501B1B3DE558A89A4F616DA4CEA21183A178F5C2D45AD3CEF0D4E27BC923BC357F3BC13C8CACFD783Y740K" TargetMode="External"/><Relationship Id="rId30" Type="http://schemas.openxmlformats.org/officeDocument/2006/relationships/hyperlink" Target="consultantplus://offline/ref=8C84DA515E544E2EFB69BF048692FED501B1B3DE558A89A4F616DA4CEA21183A058F042147AB22E80C5B71EDD4Y64FK" TargetMode="External"/><Relationship Id="rId35" Type="http://schemas.openxmlformats.org/officeDocument/2006/relationships/hyperlink" Target="consultantplus://offline/ref=8C84DA515E544E2EFB69BF048692FED501B1B3DE558A89A4F616DA4CEA21183A058F042147AB22E80C5B71EDD4Y64F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17</Pages>
  <Words>8039</Words>
  <Characters>45827</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Дунаева А.С.</dc:creator>
  <cp:keywords/>
  <dc:description/>
  <cp:lastModifiedBy>Дунаева А.С.</cp:lastModifiedBy>
  <cp:revision>5</cp:revision>
  <dcterms:created xsi:type="dcterms:W3CDTF">2021-08-26T10:56:00Z</dcterms:created>
  <dcterms:modified xsi:type="dcterms:W3CDTF">2021-08-26T11:19:00Z</dcterms:modified>
</cp:coreProperties>
</file>