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2" w:rsidRPr="00056AE6" w:rsidRDefault="002A0D44" w:rsidP="002A0D44">
      <w:pPr>
        <w:jc w:val="center"/>
        <w:rPr>
          <w:b/>
          <w:sz w:val="28"/>
          <w:szCs w:val="28"/>
        </w:rPr>
      </w:pPr>
      <w:r w:rsidRPr="00056AE6">
        <w:rPr>
          <w:b/>
          <w:sz w:val="28"/>
          <w:szCs w:val="28"/>
        </w:rPr>
        <w:t>О поддержке с</w:t>
      </w:r>
      <w:bookmarkStart w:id="0" w:name="_GoBack"/>
      <w:bookmarkEnd w:id="0"/>
      <w:r w:rsidRPr="00056AE6">
        <w:rPr>
          <w:b/>
          <w:sz w:val="28"/>
          <w:szCs w:val="28"/>
        </w:rPr>
        <w:t>убъектов МСП</w:t>
      </w:r>
    </w:p>
    <w:p w:rsidR="002A0D44" w:rsidRDefault="002A0D44" w:rsidP="00056A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44">
        <w:rPr>
          <w:rFonts w:ascii="Times New Roman" w:hAnsi="Times New Roman" w:cs="Times New Roman"/>
          <w:sz w:val="28"/>
          <w:szCs w:val="28"/>
        </w:rPr>
        <w:t>В соответствии с пунктом 12 перечня поручений по реализации Послания Президента Российской Федерации Федеральному собранию Российской Федерации от 01.12.2016 года, в целях информирования о мерах государственной поддержки субъектов малого и среднего предпринимательства, в частности организаций сельскохозяйственной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доводим информацию о деятельности АО «ГФСО».</w:t>
      </w:r>
    </w:p>
    <w:p w:rsidR="002A0D44" w:rsidRDefault="002A0D44" w:rsidP="00056A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D8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708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D86708">
        <w:rPr>
          <w:rFonts w:ascii="Times New Roman" w:hAnsi="Times New Roman" w:cs="Times New Roman"/>
          <w:sz w:val="28"/>
          <w:szCs w:val="28"/>
        </w:rPr>
        <w:t xml:space="preserve"> компания «Гарантийный фонд Самарской области» (далее – Фонд) создано путем преобразования государственного унитарного предприятия Самарской области «Гарантийный фонд поддержки предпринимательства Самарской области» на основании приказа министерства имущественных отношений Самарской области № 2970 от 20.11.2015.</w:t>
      </w:r>
    </w:p>
    <w:p w:rsidR="00D86708" w:rsidRDefault="00D86708" w:rsidP="00056A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осуществляет свою деятельность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инфраструктуры поддержки предпринимательства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86708" w:rsidRPr="00056AE6" w:rsidRDefault="00D86708" w:rsidP="00056A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AE6">
        <w:rPr>
          <w:rFonts w:ascii="Times New Roman" w:hAnsi="Times New Roman" w:cs="Times New Roman"/>
          <w:b/>
          <w:sz w:val="28"/>
          <w:szCs w:val="28"/>
          <w:u w:val="single"/>
        </w:rPr>
        <w:t>Предметом деятельности Фонда является:</w:t>
      </w:r>
    </w:p>
    <w:p w:rsidR="00D86708" w:rsidRPr="00056AE6" w:rsidRDefault="00D86708" w:rsidP="00056A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E6">
        <w:rPr>
          <w:rFonts w:ascii="Times New Roman" w:hAnsi="Times New Roman" w:cs="Times New Roman"/>
          <w:sz w:val="28"/>
          <w:szCs w:val="28"/>
        </w:rPr>
        <w:t>1. предоставление поручительств субъектам малого и среднего предпринимательства, организациям инфраструктуры поддержки субъектов малого и среднего предпринимательства, в том числе организация сельскохоз</w:t>
      </w:r>
      <w:r w:rsidR="00056AE6" w:rsidRPr="00056AE6">
        <w:rPr>
          <w:rFonts w:ascii="Times New Roman" w:hAnsi="Times New Roman" w:cs="Times New Roman"/>
          <w:sz w:val="28"/>
          <w:szCs w:val="28"/>
        </w:rPr>
        <w:t xml:space="preserve">яйственной кооперации по </w:t>
      </w:r>
      <w:proofErr w:type="spellStart"/>
      <w:r w:rsidR="00056AE6" w:rsidRPr="00056AE6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gramStart"/>
      <w:r w:rsidR="00056AE6" w:rsidRPr="00056AE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56AE6" w:rsidRPr="00056AE6">
        <w:rPr>
          <w:rFonts w:ascii="Times New Roman" w:hAnsi="Times New Roman" w:cs="Times New Roman"/>
          <w:sz w:val="28"/>
          <w:szCs w:val="28"/>
        </w:rPr>
        <w:t>снованным</w:t>
      </w:r>
      <w:proofErr w:type="spellEnd"/>
      <w:r w:rsidR="00056AE6" w:rsidRPr="00056AE6">
        <w:rPr>
          <w:rFonts w:ascii="Times New Roman" w:hAnsi="Times New Roman" w:cs="Times New Roman"/>
          <w:sz w:val="28"/>
          <w:szCs w:val="28"/>
        </w:rPr>
        <w:t xml:space="preserve"> на кредитных договорах, договорах займа, финансовой аренды (лизинга), договорах о предоставлении банковской гарантии и иных договорах( основные условия указаны в Приложении 1);</w:t>
      </w:r>
    </w:p>
    <w:p w:rsidR="00056AE6" w:rsidRPr="00056AE6" w:rsidRDefault="00056AE6" w:rsidP="00056A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E6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proofErr w:type="spellStart"/>
      <w:r w:rsidRPr="00056AE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56AE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в том числе организациям сельскохозяйственной кооперации (основные условия указаны в Приложении 2)</w:t>
      </w:r>
    </w:p>
    <w:sectPr w:rsidR="00056AE6" w:rsidRPr="0005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44"/>
    <w:rsid w:val="00056AE6"/>
    <w:rsid w:val="002A0D44"/>
    <w:rsid w:val="00A547E2"/>
    <w:rsid w:val="00D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В. И.</dc:creator>
  <cp:keywords/>
  <dc:description/>
  <cp:lastModifiedBy>Островская В. И.</cp:lastModifiedBy>
  <cp:revision>1</cp:revision>
  <dcterms:created xsi:type="dcterms:W3CDTF">2017-06-01T09:40:00Z</dcterms:created>
  <dcterms:modified xsi:type="dcterms:W3CDTF">2017-06-01T10:13:00Z</dcterms:modified>
</cp:coreProperties>
</file>