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C" w:rsidRPr="00B65E47" w:rsidRDefault="002E5F6C" w:rsidP="002E5F6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B65E47">
        <w:rPr>
          <w:b/>
          <w:sz w:val="26"/>
          <w:szCs w:val="26"/>
        </w:rPr>
        <w:t>Отчет о проведении оценки регулирующего воздействия</w:t>
      </w:r>
    </w:p>
    <w:p w:rsidR="002E5F6C" w:rsidRPr="00B65E47" w:rsidRDefault="002E5F6C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5F6C" w:rsidRPr="007448DA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7448DA">
        <w:rPr>
          <w:sz w:val="26"/>
          <w:szCs w:val="26"/>
          <w:u w:val="single"/>
        </w:rPr>
        <w:t>1. Общие сведения: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Разработчик проекта нормативного правового акта</w:t>
      </w:r>
      <w:r w:rsidR="007448DA">
        <w:rPr>
          <w:sz w:val="26"/>
          <w:szCs w:val="26"/>
        </w:rPr>
        <w:t xml:space="preserve"> (далее - НПА)</w:t>
      </w:r>
      <w:r w:rsidRPr="00B65E47">
        <w:rPr>
          <w:sz w:val="26"/>
          <w:szCs w:val="26"/>
        </w:rPr>
        <w:t xml:space="preserve"> - отдел развития предпринимательства и потребительского рынка администрация городского округа Жигулевск.</w:t>
      </w:r>
    </w:p>
    <w:p w:rsidR="002E5F6C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Вид нормативного правового акта: </w:t>
      </w:r>
      <w:r w:rsidR="00C5687F">
        <w:rPr>
          <w:sz w:val="26"/>
          <w:szCs w:val="26"/>
        </w:rPr>
        <w:t xml:space="preserve">проект </w:t>
      </w:r>
      <w:r w:rsidR="00C5687F" w:rsidRPr="00C5687F">
        <w:rPr>
          <w:sz w:val="26"/>
          <w:szCs w:val="26"/>
        </w:rPr>
        <w:t>Решени</w:t>
      </w:r>
      <w:r w:rsidR="00C5687F">
        <w:rPr>
          <w:sz w:val="26"/>
          <w:szCs w:val="26"/>
        </w:rPr>
        <w:t>я</w:t>
      </w:r>
      <w:r w:rsidR="00C5687F" w:rsidRPr="00C5687F">
        <w:rPr>
          <w:sz w:val="26"/>
          <w:szCs w:val="26"/>
        </w:rPr>
        <w:t xml:space="preserve"> Думы городского округа Жигулевск Самарской области  </w:t>
      </w:r>
    </w:p>
    <w:p w:rsidR="007448DA" w:rsidRDefault="007448DA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448DA">
        <w:rPr>
          <w:sz w:val="26"/>
          <w:szCs w:val="26"/>
        </w:rPr>
        <w:t>аименование</w:t>
      </w:r>
      <w:r>
        <w:rPr>
          <w:sz w:val="26"/>
          <w:szCs w:val="26"/>
        </w:rPr>
        <w:t xml:space="preserve"> проекта нормативного правового акта – «О внесении изменений в решение Думы городского округа Жигулевск от 25 марта 2009 года № 391 « Об утверждении показателей, необходимых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Жигулевск»</w:t>
      </w:r>
      <w:r w:rsidRPr="007448DA">
        <w:rPr>
          <w:sz w:val="26"/>
          <w:szCs w:val="26"/>
        </w:rPr>
        <w:t>.</w:t>
      </w:r>
    </w:p>
    <w:p w:rsidR="00BD5657" w:rsidRPr="00C64DF1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64DF1">
        <w:rPr>
          <w:sz w:val="26"/>
          <w:szCs w:val="26"/>
          <w:u w:val="single"/>
        </w:rPr>
        <w:t>2.  Проблема,  на  решение  которой  направлено</w:t>
      </w:r>
      <w:r w:rsidR="00BD5657" w:rsidRPr="00C64DF1">
        <w:rPr>
          <w:sz w:val="26"/>
          <w:szCs w:val="26"/>
          <w:u w:val="single"/>
        </w:rPr>
        <w:t xml:space="preserve"> принятие НПА</w:t>
      </w:r>
      <w:r w:rsidR="00476B09" w:rsidRPr="00C64DF1">
        <w:rPr>
          <w:sz w:val="26"/>
          <w:szCs w:val="26"/>
          <w:u w:val="single"/>
        </w:rPr>
        <w:t>:</w:t>
      </w:r>
      <w:r w:rsidRPr="00C64DF1">
        <w:rPr>
          <w:sz w:val="26"/>
          <w:szCs w:val="26"/>
          <w:u w:val="single"/>
        </w:rPr>
        <w:t xml:space="preserve">  </w:t>
      </w:r>
    </w:p>
    <w:p w:rsidR="00CF228E" w:rsidRDefault="00BD5657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Недостаточность регулирования вопросов размещения нестационарных торговых объектов на территории </w:t>
      </w:r>
      <w:r w:rsidR="00CF228E" w:rsidRPr="00B65E47">
        <w:rPr>
          <w:sz w:val="26"/>
          <w:szCs w:val="26"/>
        </w:rPr>
        <w:t>городского округа Жигулевск</w:t>
      </w:r>
      <w:r w:rsidR="00A10051" w:rsidRPr="00B65E47">
        <w:rPr>
          <w:sz w:val="26"/>
          <w:szCs w:val="26"/>
        </w:rPr>
        <w:t>,</w:t>
      </w:r>
      <w:r w:rsidR="00CF228E" w:rsidRPr="00B65E47">
        <w:rPr>
          <w:sz w:val="26"/>
          <w:szCs w:val="26"/>
        </w:rPr>
        <w:t xml:space="preserve"> в связи с изменениями федерального и регионального законодательств.</w:t>
      </w:r>
    </w:p>
    <w:p w:rsidR="007448DA" w:rsidRDefault="007448DA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единых коэффициентов, применяемых для определения размера арендной платы, платы за размещения</w:t>
      </w:r>
      <w:r w:rsidR="004641DE">
        <w:rPr>
          <w:sz w:val="26"/>
          <w:szCs w:val="26"/>
        </w:rPr>
        <w:t xml:space="preserve"> нестационарного торгового объекта</w:t>
      </w:r>
      <w:r>
        <w:rPr>
          <w:sz w:val="26"/>
          <w:szCs w:val="26"/>
        </w:rPr>
        <w:t xml:space="preserve"> </w:t>
      </w:r>
      <w:r w:rsidR="004641D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НТО</w:t>
      </w:r>
      <w:r w:rsidR="004641DE">
        <w:rPr>
          <w:sz w:val="26"/>
          <w:szCs w:val="26"/>
        </w:rPr>
        <w:t>)</w:t>
      </w:r>
      <w:r>
        <w:rPr>
          <w:sz w:val="26"/>
          <w:szCs w:val="26"/>
        </w:rPr>
        <w:t xml:space="preserve"> за использование земельных участков под капитальными и временными объектами торговли, общественного питания, бытового обслуживания.</w:t>
      </w:r>
    </w:p>
    <w:p w:rsidR="0041794D" w:rsidRPr="00B65E47" w:rsidRDefault="0041794D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снижения доходов, получаемых в виде арендной платы</w:t>
      </w:r>
      <w:r w:rsidRPr="0041794D">
        <w:t xml:space="preserve"> </w:t>
      </w:r>
      <w:r w:rsidRPr="0041794D">
        <w:rPr>
          <w:sz w:val="26"/>
          <w:szCs w:val="26"/>
        </w:rPr>
        <w:t>за земельные участки</w:t>
      </w:r>
      <w:r>
        <w:rPr>
          <w:sz w:val="26"/>
          <w:szCs w:val="26"/>
        </w:rPr>
        <w:t xml:space="preserve">, платы за размещение НТО на территории городского округа Жигулевск. </w:t>
      </w:r>
    </w:p>
    <w:p w:rsidR="00A10051" w:rsidRPr="0041794D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41794D">
        <w:rPr>
          <w:sz w:val="26"/>
          <w:szCs w:val="26"/>
          <w:u w:val="single"/>
        </w:rPr>
        <w:t>Описание существующей проблемы</w:t>
      </w:r>
      <w:r w:rsidR="00476B09" w:rsidRPr="0041794D">
        <w:rPr>
          <w:sz w:val="26"/>
          <w:szCs w:val="26"/>
          <w:u w:val="single"/>
        </w:rPr>
        <w:t xml:space="preserve">: </w:t>
      </w:r>
    </w:p>
    <w:p w:rsidR="0038313D" w:rsidRDefault="0041794D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Думой городского округа Жигулевск было принято решение от </w:t>
      </w:r>
      <w:r w:rsidRPr="0041794D">
        <w:rPr>
          <w:sz w:val="26"/>
          <w:szCs w:val="26"/>
        </w:rPr>
        <w:t>25 марта 2009 года</w:t>
      </w:r>
      <w:r>
        <w:rPr>
          <w:sz w:val="26"/>
          <w:szCs w:val="26"/>
        </w:rPr>
        <w:t xml:space="preserve"> </w:t>
      </w:r>
      <w:r w:rsidRPr="0041794D">
        <w:rPr>
          <w:sz w:val="26"/>
          <w:szCs w:val="26"/>
        </w:rPr>
        <w:t>№ 391 « Об утверждении показателей, необходимых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Жигулевск».</w:t>
      </w:r>
    </w:p>
    <w:p w:rsidR="00C879BA" w:rsidRDefault="00C879BA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Жигулевск  от 16.02.2017             № 290 « Об установлении специализации и сроков размещения нестационарных торговых объектов на территории городского округа Жигулевск» принята</w:t>
      </w:r>
      <w:r w:rsidR="00C5687F" w:rsidRPr="00C568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специализация объектов.</w:t>
      </w:r>
    </w:p>
    <w:p w:rsidR="00F6777A" w:rsidRDefault="00C879BA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размер арендной платы за использование земельных участков, рассчитывается аналогично размеру платы за размещение НТО, предлагается рассмотреть вопрос по внесению изменений в решение Думы городского округа Жигулевск</w:t>
      </w:r>
      <w:r w:rsidR="00C5687F" w:rsidRPr="00C5687F">
        <w:rPr>
          <w:sz w:val="26"/>
          <w:szCs w:val="26"/>
        </w:rPr>
        <w:t xml:space="preserve"> </w:t>
      </w:r>
      <w:r w:rsidRPr="00C879BA">
        <w:rPr>
          <w:sz w:val="26"/>
          <w:szCs w:val="26"/>
        </w:rPr>
        <w:t>от 25 марта 2009 года № 391 « Об утверждении показателей, необходимых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Жигулевск»</w:t>
      </w:r>
      <w:r w:rsidR="00671778">
        <w:rPr>
          <w:sz w:val="26"/>
          <w:szCs w:val="26"/>
        </w:rPr>
        <w:t xml:space="preserve"> </w:t>
      </w:r>
      <w:r w:rsidR="00F6777A" w:rsidRPr="00F6777A">
        <w:rPr>
          <w:sz w:val="26"/>
          <w:szCs w:val="26"/>
        </w:rPr>
        <w:t xml:space="preserve">в части установления единого коэффициента вида использования вне зависимости от </w:t>
      </w:r>
      <w:r w:rsidR="00D514DA">
        <w:rPr>
          <w:sz w:val="26"/>
          <w:szCs w:val="26"/>
        </w:rPr>
        <w:t xml:space="preserve">вида торгового </w:t>
      </w:r>
      <w:r w:rsidR="00F6777A" w:rsidRPr="00F6777A">
        <w:rPr>
          <w:sz w:val="26"/>
          <w:szCs w:val="26"/>
        </w:rPr>
        <w:t>объекта</w:t>
      </w:r>
      <w:r w:rsidR="00D514DA">
        <w:rPr>
          <w:sz w:val="26"/>
          <w:szCs w:val="26"/>
        </w:rPr>
        <w:t>.</w:t>
      </w:r>
    </w:p>
    <w:p w:rsidR="00D514DA" w:rsidRDefault="00D514DA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2A7D4E" w:rsidRPr="00653124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653124">
        <w:rPr>
          <w:sz w:val="26"/>
          <w:szCs w:val="26"/>
          <w:u w:val="single"/>
        </w:rPr>
        <w:t>3. Цели предла</w:t>
      </w:r>
      <w:r w:rsidR="00476B09" w:rsidRPr="00653124">
        <w:rPr>
          <w:sz w:val="26"/>
          <w:szCs w:val="26"/>
          <w:u w:val="single"/>
        </w:rPr>
        <w:t>гаемого правового регулирования</w:t>
      </w:r>
      <w:r w:rsidR="002A7D4E" w:rsidRPr="00653124">
        <w:rPr>
          <w:sz w:val="26"/>
          <w:szCs w:val="26"/>
          <w:u w:val="single"/>
        </w:rPr>
        <w:t>.</w:t>
      </w:r>
    </w:p>
    <w:p w:rsidR="00653124" w:rsidRDefault="00653124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единого коэффициента</w:t>
      </w:r>
      <w:r w:rsidR="00FD570F">
        <w:rPr>
          <w:sz w:val="26"/>
          <w:szCs w:val="26"/>
        </w:rPr>
        <w:t xml:space="preserve"> под объектами торговли</w:t>
      </w:r>
      <w:r>
        <w:rPr>
          <w:sz w:val="26"/>
          <w:szCs w:val="26"/>
        </w:rPr>
        <w:t xml:space="preserve"> </w:t>
      </w:r>
      <w:r w:rsidR="00F6777A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 xml:space="preserve">заключения договоров аренды земельных участков под НТО и договоров </w:t>
      </w:r>
      <w:r w:rsidR="00D514DA">
        <w:rPr>
          <w:sz w:val="26"/>
          <w:szCs w:val="26"/>
        </w:rPr>
        <w:t>н</w:t>
      </w:r>
      <w:r>
        <w:rPr>
          <w:sz w:val="26"/>
          <w:szCs w:val="26"/>
        </w:rPr>
        <w:t>а размещение НТО.</w:t>
      </w:r>
    </w:p>
    <w:p w:rsidR="004641DE" w:rsidRPr="004641DE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4641DE">
        <w:rPr>
          <w:sz w:val="26"/>
          <w:szCs w:val="26"/>
          <w:u w:val="single"/>
        </w:rPr>
        <w:t xml:space="preserve">4. </w:t>
      </w:r>
      <w:r w:rsidR="004641DE" w:rsidRPr="004641DE">
        <w:rPr>
          <w:sz w:val="26"/>
          <w:szCs w:val="26"/>
          <w:u w:val="single"/>
        </w:rPr>
        <w:t xml:space="preserve">Предмет правового регулирования НПА </w:t>
      </w:r>
    </w:p>
    <w:p w:rsidR="002E5F6C" w:rsidRPr="00B65E47" w:rsidRDefault="00650547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  <w:r w:rsidRPr="00B65E47">
        <w:rPr>
          <w:sz w:val="26"/>
          <w:szCs w:val="26"/>
        </w:rPr>
        <w:t xml:space="preserve">Проект </w:t>
      </w:r>
      <w:r w:rsidR="00C1420E" w:rsidRPr="00C5687F">
        <w:rPr>
          <w:sz w:val="26"/>
          <w:szCs w:val="26"/>
        </w:rPr>
        <w:t>Решени</w:t>
      </w:r>
      <w:r w:rsidR="00C1420E">
        <w:rPr>
          <w:sz w:val="26"/>
          <w:szCs w:val="26"/>
        </w:rPr>
        <w:t>я</w:t>
      </w:r>
      <w:r w:rsidR="00C1420E" w:rsidRPr="00C5687F">
        <w:rPr>
          <w:sz w:val="26"/>
          <w:szCs w:val="26"/>
        </w:rPr>
        <w:t xml:space="preserve"> Думы городского округа Жигулевск Самарской области  </w:t>
      </w:r>
      <w:r w:rsidR="004641DE">
        <w:rPr>
          <w:sz w:val="26"/>
          <w:szCs w:val="26"/>
        </w:rPr>
        <w:t xml:space="preserve">                       </w:t>
      </w:r>
      <w:r w:rsidR="004641DE" w:rsidRPr="004641DE">
        <w:rPr>
          <w:sz w:val="26"/>
          <w:szCs w:val="26"/>
        </w:rPr>
        <w:t xml:space="preserve">«О внесении изменений в решение Думы городского округа Жигулевск от 25 марта 2009 года № 391 « Об утверждении показателей, необходимых для определения размера арендной платы за использование земельных участков, государственная собственность </w:t>
      </w:r>
      <w:r w:rsidR="004641DE" w:rsidRPr="004641DE">
        <w:rPr>
          <w:sz w:val="26"/>
          <w:szCs w:val="26"/>
        </w:rPr>
        <w:lastRenderedPageBreak/>
        <w:t xml:space="preserve">на которые не разграничена, находящихся на территории городского округа Жигулевск». </w:t>
      </w:r>
      <w:r w:rsidR="00C1420E" w:rsidRPr="00B65E47">
        <w:rPr>
          <w:sz w:val="26"/>
          <w:szCs w:val="26"/>
        </w:rPr>
        <w:t xml:space="preserve">(далее - </w:t>
      </w:r>
      <w:r w:rsidR="00C1420E">
        <w:rPr>
          <w:sz w:val="26"/>
          <w:szCs w:val="26"/>
        </w:rPr>
        <w:t>Порядок</w:t>
      </w:r>
      <w:r w:rsidR="00C1420E" w:rsidRPr="00B65E47">
        <w:rPr>
          <w:sz w:val="26"/>
          <w:szCs w:val="26"/>
        </w:rPr>
        <w:t>)</w:t>
      </w:r>
      <w:r w:rsidR="00C1420E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>разработан в целях обеспечения реализации на территории городского округа Жигулевск 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объектов, размещённых на землях или земельных участках, находящихся в государственной  или  муниципальной собственности</w:t>
      </w:r>
      <w:r w:rsidR="00B65E47">
        <w:rPr>
          <w:sz w:val="26"/>
          <w:szCs w:val="26"/>
        </w:rPr>
        <w:t>.</w:t>
      </w:r>
    </w:p>
    <w:p w:rsidR="00C64DF1" w:rsidRDefault="002E5F6C" w:rsidP="00B064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5. </w:t>
      </w:r>
      <w:r w:rsidR="00B064C8" w:rsidRPr="00B65E47">
        <w:rPr>
          <w:sz w:val="26"/>
          <w:szCs w:val="26"/>
        </w:rPr>
        <w:t xml:space="preserve">Основные группы участников общественных отношений, интересы которых будут   затронуты  с  принятием  нормативного  правового  акта, оценка их предполагаемых издержек и выгод: </w:t>
      </w:r>
    </w:p>
    <w:p w:rsidR="002E5F6C" w:rsidRDefault="00C64DF1" w:rsidP="00B064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лица, арендующие земельные участки;</w:t>
      </w:r>
    </w:p>
    <w:p w:rsidR="00C64DF1" w:rsidRDefault="00C64DF1" w:rsidP="00B064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предприниматели</w:t>
      </w:r>
      <w:r>
        <w:t xml:space="preserve">, </w:t>
      </w:r>
      <w:r w:rsidRPr="00C64DF1">
        <w:rPr>
          <w:sz w:val="26"/>
          <w:szCs w:val="26"/>
        </w:rPr>
        <w:t>арендующие земельные участки</w:t>
      </w:r>
      <w:r>
        <w:rPr>
          <w:sz w:val="26"/>
          <w:szCs w:val="26"/>
        </w:rPr>
        <w:t>;</w:t>
      </w:r>
    </w:p>
    <w:p w:rsidR="00C64DF1" w:rsidRPr="00B65E47" w:rsidRDefault="00C64DF1" w:rsidP="00B064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арендующие земельные участки.</w:t>
      </w:r>
    </w:p>
    <w:p w:rsidR="004A343D" w:rsidRPr="00B65E47" w:rsidRDefault="004A343D" w:rsidP="004A343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>Предполагаемые издержки и выгоды основных групп участников от принятия проекта нормативного правового акта - отсутствуют.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6. Возможные варианты решения проблемы</w:t>
      </w:r>
      <w:r w:rsidR="001F5163" w:rsidRPr="00B65E47">
        <w:rPr>
          <w:sz w:val="26"/>
          <w:szCs w:val="26"/>
        </w:rPr>
        <w:t xml:space="preserve"> – наиболее предпочтительным вариант</w:t>
      </w:r>
      <w:r w:rsidR="006130D4" w:rsidRPr="00B65E47">
        <w:rPr>
          <w:sz w:val="26"/>
          <w:szCs w:val="26"/>
        </w:rPr>
        <w:t>ами</w:t>
      </w:r>
      <w:r w:rsidR="001F5163" w:rsidRPr="00B65E47">
        <w:rPr>
          <w:sz w:val="26"/>
          <w:szCs w:val="26"/>
        </w:rPr>
        <w:t xml:space="preserve"> явля</w:t>
      </w:r>
      <w:r w:rsidR="006130D4" w:rsidRPr="00B65E47">
        <w:rPr>
          <w:sz w:val="26"/>
          <w:szCs w:val="26"/>
        </w:rPr>
        <w:t>ю</w:t>
      </w:r>
      <w:r w:rsidR="001F5163" w:rsidRPr="00B65E47">
        <w:rPr>
          <w:sz w:val="26"/>
          <w:szCs w:val="26"/>
        </w:rPr>
        <w:t>тся</w:t>
      </w:r>
      <w:r w:rsidR="006130D4" w:rsidRPr="00B65E47">
        <w:rPr>
          <w:sz w:val="26"/>
          <w:szCs w:val="26"/>
        </w:rPr>
        <w:t>:</w:t>
      </w:r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проекта НПА не повлечет изменения функций (полномочий,  обязанностей,  прав)  органов  местного самоуправления </w:t>
      </w:r>
      <w:r w:rsidR="00440116" w:rsidRPr="00B65E47">
        <w:rPr>
          <w:sz w:val="26"/>
          <w:szCs w:val="26"/>
        </w:rPr>
        <w:t xml:space="preserve">городского </w:t>
      </w:r>
      <w:r w:rsidR="002E5F6C" w:rsidRPr="00B65E47">
        <w:rPr>
          <w:sz w:val="26"/>
          <w:szCs w:val="26"/>
        </w:rPr>
        <w:t>округа</w:t>
      </w:r>
      <w:r w:rsidR="00440116" w:rsidRPr="00B65E47">
        <w:rPr>
          <w:sz w:val="26"/>
          <w:szCs w:val="26"/>
        </w:rPr>
        <w:t>;</w:t>
      </w:r>
    </w:p>
    <w:p w:rsidR="002E5F6C" w:rsidRPr="00B65E47" w:rsidRDefault="006130D4" w:rsidP="006130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- </w:t>
      </w:r>
      <w:r w:rsidR="000870EB" w:rsidRPr="00B65E47">
        <w:rPr>
          <w:sz w:val="26"/>
          <w:szCs w:val="26"/>
        </w:rPr>
        <w:t xml:space="preserve">в связи с </w:t>
      </w:r>
      <w:r w:rsidR="002E5F6C" w:rsidRPr="00B65E47">
        <w:rPr>
          <w:sz w:val="26"/>
          <w:szCs w:val="26"/>
        </w:rPr>
        <w:t>принятие</w:t>
      </w:r>
      <w:r w:rsidR="000870EB" w:rsidRPr="00B65E47">
        <w:rPr>
          <w:sz w:val="26"/>
          <w:szCs w:val="26"/>
        </w:rPr>
        <w:t xml:space="preserve">м </w:t>
      </w:r>
      <w:r w:rsidR="002E5F6C" w:rsidRPr="00B65E47">
        <w:rPr>
          <w:sz w:val="26"/>
          <w:szCs w:val="26"/>
        </w:rPr>
        <w:t>проекта НПА измен</w:t>
      </w:r>
      <w:r w:rsidR="000870EB" w:rsidRPr="00B65E47">
        <w:rPr>
          <w:sz w:val="26"/>
          <w:szCs w:val="26"/>
        </w:rPr>
        <w:t xml:space="preserve">ятся </w:t>
      </w:r>
      <w:r w:rsidR="002E5F6C" w:rsidRPr="00B65E47">
        <w:rPr>
          <w:sz w:val="26"/>
          <w:szCs w:val="26"/>
        </w:rPr>
        <w:t>прав</w:t>
      </w:r>
      <w:r w:rsidR="000870EB" w:rsidRPr="00B65E47">
        <w:rPr>
          <w:sz w:val="26"/>
          <w:szCs w:val="26"/>
        </w:rPr>
        <w:t>а</w:t>
      </w:r>
      <w:r w:rsidR="002E5F6C" w:rsidRPr="00B65E47">
        <w:rPr>
          <w:sz w:val="26"/>
          <w:szCs w:val="26"/>
        </w:rPr>
        <w:t xml:space="preserve"> и обязанност</w:t>
      </w:r>
      <w:r w:rsidR="000870EB" w:rsidRPr="00B65E47">
        <w:rPr>
          <w:sz w:val="26"/>
          <w:szCs w:val="26"/>
        </w:rPr>
        <w:t>и</w:t>
      </w:r>
      <w:r w:rsidR="002E5F6C" w:rsidRPr="00B65E47">
        <w:rPr>
          <w:sz w:val="26"/>
          <w:szCs w:val="26"/>
        </w:rPr>
        <w:t xml:space="preserve"> </w:t>
      </w:r>
      <w:r w:rsidR="000870EB" w:rsidRPr="00B65E47">
        <w:rPr>
          <w:sz w:val="26"/>
          <w:szCs w:val="26"/>
        </w:rPr>
        <w:t>с</w:t>
      </w:r>
      <w:r w:rsidRPr="00B65E47">
        <w:rPr>
          <w:sz w:val="26"/>
          <w:szCs w:val="26"/>
        </w:rPr>
        <w:t>убъектов</w:t>
      </w:r>
      <w:r w:rsidR="000870EB" w:rsidRPr="00B65E47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>предпринимательс</w:t>
      </w:r>
      <w:r w:rsidR="000870EB" w:rsidRPr="00B65E47">
        <w:rPr>
          <w:sz w:val="26"/>
          <w:szCs w:val="26"/>
        </w:rPr>
        <w:t>кой деятельности</w:t>
      </w:r>
      <w:r w:rsidRPr="00B65E47">
        <w:rPr>
          <w:sz w:val="26"/>
          <w:szCs w:val="26"/>
        </w:rPr>
        <w:t>, осуществляющи</w:t>
      </w:r>
      <w:r w:rsidR="006A6B19" w:rsidRPr="00B65E47">
        <w:rPr>
          <w:sz w:val="26"/>
          <w:szCs w:val="26"/>
        </w:rPr>
        <w:t>е</w:t>
      </w:r>
      <w:r w:rsidRPr="00B65E47">
        <w:rPr>
          <w:sz w:val="26"/>
          <w:szCs w:val="26"/>
        </w:rPr>
        <w:t xml:space="preserve"> деятельность в НТО на территории городского округа Жигулевск</w:t>
      </w:r>
      <w:r w:rsidR="009959FB" w:rsidRPr="00B65E47">
        <w:rPr>
          <w:sz w:val="26"/>
          <w:szCs w:val="26"/>
        </w:rPr>
        <w:t xml:space="preserve">, а именно </w:t>
      </w:r>
      <w:r w:rsidR="000517C0" w:rsidRPr="00B65E47">
        <w:rPr>
          <w:sz w:val="26"/>
          <w:szCs w:val="26"/>
        </w:rPr>
        <w:t xml:space="preserve">возникнет </w:t>
      </w:r>
      <w:r w:rsidR="009959FB" w:rsidRPr="00B65E47">
        <w:rPr>
          <w:sz w:val="26"/>
          <w:szCs w:val="26"/>
        </w:rPr>
        <w:t xml:space="preserve">право на заключения договора на размещение нестационарного торгового объекта на землях или земельных участках, находящихся в государственной или муниципальной собственности; </w:t>
      </w:r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  проекта  НПА  </w:t>
      </w:r>
      <w:r w:rsidR="001F5163" w:rsidRPr="00B65E47">
        <w:rPr>
          <w:sz w:val="26"/>
          <w:szCs w:val="26"/>
        </w:rPr>
        <w:t xml:space="preserve">не </w:t>
      </w:r>
      <w:r w:rsidR="002E5F6C" w:rsidRPr="00B65E47">
        <w:rPr>
          <w:sz w:val="26"/>
          <w:szCs w:val="26"/>
        </w:rPr>
        <w:t>повлечет увеличение расходов бюджета городского округа</w:t>
      </w:r>
      <w:r w:rsidR="000870EB" w:rsidRPr="00B65E47">
        <w:rPr>
          <w:sz w:val="26"/>
          <w:szCs w:val="26"/>
        </w:rPr>
        <w:t xml:space="preserve"> Жигулевск;</w:t>
      </w:r>
    </w:p>
    <w:p w:rsidR="002E5F6C" w:rsidRPr="00B65E47" w:rsidRDefault="006130D4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- п</w:t>
      </w:r>
      <w:r w:rsidR="002E5F6C" w:rsidRPr="00B65E47">
        <w:rPr>
          <w:sz w:val="26"/>
          <w:szCs w:val="26"/>
        </w:rPr>
        <w:t xml:space="preserve">ринятие проекта НПА не повлечет увеличение (уменьшение) расходов субъектов предпринимательской   и инвестиционной деятельности </w:t>
      </w:r>
      <w:r w:rsidRPr="00B65E47">
        <w:rPr>
          <w:sz w:val="26"/>
          <w:szCs w:val="26"/>
        </w:rPr>
        <w:t>на территории</w:t>
      </w:r>
      <w:r w:rsidR="002E5F6C" w:rsidRPr="00B65E47">
        <w:rPr>
          <w:sz w:val="26"/>
          <w:szCs w:val="26"/>
        </w:rPr>
        <w:t xml:space="preserve"> городского округа Жигулевск. </w:t>
      </w:r>
    </w:p>
    <w:p w:rsidR="00B064C8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7. Предлагаемая дата вступления в силу НПА</w:t>
      </w:r>
      <w:r w:rsidR="000517C0" w:rsidRPr="00B65E47">
        <w:rPr>
          <w:sz w:val="26"/>
          <w:szCs w:val="26"/>
        </w:rPr>
        <w:t xml:space="preserve"> </w:t>
      </w:r>
      <w:r w:rsidR="00D9658A">
        <w:rPr>
          <w:sz w:val="26"/>
          <w:szCs w:val="26"/>
        </w:rPr>
        <w:t>–</w:t>
      </w:r>
      <w:r w:rsidR="0041794D">
        <w:rPr>
          <w:sz w:val="26"/>
          <w:szCs w:val="26"/>
        </w:rPr>
        <w:t xml:space="preserve"> июль- август </w:t>
      </w:r>
      <w:r w:rsidR="00B064C8" w:rsidRPr="00B65E47">
        <w:rPr>
          <w:sz w:val="26"/>
          <w:szCs w:val="26"/>
        </w:rPr>
        <w:t>2017 г</w:t>
      </w:r>
      <w:r w:rsidR="001A2CA8">
        <w:rPr>
          <w:sz w:val="26"/>
          <w:szCs w:val="26"/>
        </w:rPr>
        <w:t>ода</w:t>
      </w:r>
      <w:r w:rsidR="00B064C8" w:rsidRPr="00B65E47">
        <w:rPr>
          <w:sz w:val="26"/>
          <w:szCs w:val="26"/>
        </w:rPr>
        <w:t>.</w:t>
      </w:r>
    </w:p>
    <w:p w:rsidR="00E266EF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8. </w:t>
      </w:r>
      <w:r w:rsidR="00E266EF" w:rsidRPr="00B65E47">
        <w:rPr>
          <w:sz w:val="26"/>
          <w:szCs w:val="26"/>
        </w:rPr>
        <w:t>Необходимость установления переходного периода – отсутствует.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9. Необходимость установления отсрочки вступления в силу НПА</w:t>
      </w:r>
      <w:r w:rsidR="00E266EF" w:rsidRPr="00B65E47">
        <w:rPr>
          <w:sz w:val="26"/>
          <w:szCs w:val="26"/>
        </w:rPr>
        <w:t xml:space="preserve"> - отсутствует</w:t>
      </w:r>
      <w:r w:rsidRPr="00B65E47">
        <w:rPr>
          <w:sz w:val="26"/>
          <w:szCs w:val="26"/>
        </w:rPr>
        <w:t>.</w:t>
      </w:r>
    </w:p>
    <w:p w:rsidR="002E5F6C" w:rsidRPr="00B65E47" w:rsidRDefault="002E5F6C" w:rsidP="002E5F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10. Необходимость распространения предлагаемого </w:t>
      </w:r>
      <w:r w:rsidR="00B72302" w:rsidRPr="00B65E47">
        <w:rPr>
          <w:sz w:val="26"/>
          <w:szCs w:val="26"/>
        </w:rPr>
        <w:t xml:space="preserve">правового </w:t>
      </w:r>
      <w:r w:rsidRPr="00B65E47">
        <w:rPr>
          <w:sz w:val="26"/>
          <w:szCs w:val="26"/>
        </w:rPr>
        <w:t xml:space="preserve">регулирования на </w:t>
      </w:r>
      <w:r w:rsidR="00B72302" w:rsidRPr="00B65E47">
        <w:rPr>
          <w:sz w:val="26"/>
          <w:szCs w:val="26"/>
        </w:rPr>
        <w:t xml:space="preserve">ранее </w:t>
      </w:r>
      <w:r w:rsidRPr="00B65E47">
        <w:rPr>
          <w:sz w:val="26"/>
          <w:szCs w:val="26"/>
        </w:rPr>
        <w:t>возникшие</w:t>
      </w:r>
      <w:r w:rsidR="00B72302" w:rsidRPr="00B65E47">
        <w:rPr>
          <w:sz w:val="26"/>
          <w:szCs w:val="26"/>
        </w:rPr>
        <w:t xml:space="preserve"> отношения </w:t>
      </w:r>
      <w:r w:rsidR="00F6777A">
        <w:rPr>
          <w:sz w:val="26"/>
          <w:szCs w:val="26"/>
        </w:rPr>
        <w:t>–</w:t>
      </w:r>
      <w:r w:rsidR="00B72302" w:rsidRPr="00B65E47">
        <w:rPr>
          <w:sz w:val="26"/>
          <w:szCs w:val="26"/>
        </w:rPr>
        <w:t xml:space="preserve"> </w:t>
      </w:r>
      <w:r w:rsidR="00F6777A">
        <w:rPr>
          <w:sz w:val="26"/>
          <w:szCs w:val="26"/>
        </w:rPr>
        <w:t>распространяет свое действие на договоры аренды земельных участков и договоры на размещение нестационарных торговых объектов, заключенные после 01.01.2017 года.</w:t>
      </w:r>
    </w:p>
    <w:p w:rsidR="002E5F6C" w:rsidRPr="00B65E47" w:rsidRDefault="002E5F6C" w:rsidP="00B65E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>11. Необходимыми для достижения заявленных целей регулирования  являются следующие организационно-технические, методологические,  информационные</w:t>
      </w:r>
      <w:r w:rsidR="00B064C8" w:rsidRPr="00B65E47">
        <w:rPr>
          <w:rFonts w:ascii="Times New Roman" w:hAnsi="Times New Roman" w:cs="Times New Roman"/>
          <w:sz w:val="26"/>
          <w:szCs w:val="26"/>
        </w:rPr>
        <w:t xml:space="preserve"> </w:t>
      </w:r>
      <w:r w:rsidRPr="00B65E47">
        <w:rPr>
          <w:rFonts w:ascii="Times New Roman" w:hAnsi="Times New Roman" w:cs="Times New Roman"/>
          <w:sz w:val="26"/>
          <w:szCs w:val="26"/>
        </w:rPr>
        <w:t>и иные мероприятия:</w:t>
      </w:r>
      <w:r w:rsidR="00B064C8" w:rsidRPr="00B65E47">
        <w:rPr>
          <w:rFonts w:ascii="Times New Roman" w:hAnsi="Times New Roman" w:cs="Times New Roman"/>
          <w:sz w:val="26"/>
          <w:szCs w:val="26"/>
        </w:rPr>
        <w:t xml:space="preserve"> </w:t>
      </w:r>
      <w:r w:rsidR="00B65E47" w:rsidRPr="00B65E47">
        <w:rPr>
          <w:rFonts w:ascii="Times New Roman" w:hAnsi="Times New Roman" w:cs="Times New Roman"/>
          <w:sz w:val="26"/>
          <w:szCs w:val="26"/>
        </w:rPr>
        <w:t xml:space="preserve">обнародование принятого нормативного правового акта. </w:t>
      </w:r>
    </w:p>
    <w:p w:rsidR="00F6777A" w:rsidRDefault="00F6777A" w:rsidP="002E5F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Справка о проведении публичных консультаций:</w:t>
      </w:r>
    </w:p>
    <w:p w:rsidR="002E5F6C" w:rsidRPr="00B65E47" w:rsidRDefault="002E5F6C" w:rsidP="002E5F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47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 с </w:t>
      </w:r>
      <w:r w:rsidR="0041794D">
        <w:rPr>
          <w:rFonts w:ascii="Times New Roman" w:hAnsi="Times New Roman" w:cs="Times New Roman"/>
          <w:sz w:val="26"/>
          <w:szCs w:val="26"/>
        </w:rPr>
        <w:t>20</w:t>
      </w:r>
      <w:r w:rsidRPr="00B65E47">
        <w:rPr>
          <w:rFonts w:ascii="Times New Roman" w:hAnsi="Times New Roman" w:cs="Times New Roman"/>
          <w:sz w:val="26"/>
          <w:szCs w:val="26"/>
        </w:rPr>
        <w:t>.</w:t>
      </w:r>
      <w:r w:rsidR="0041794D">
        <w:rPr>
          <w:rFonts w:ascii="Times New Roman" w:hAnsi="Times New Roman" w:cs="Times New Roman"/>
          <w:sz w:val="26"/>
          <w:szCs w:val="26"/>
        </w:rPr>
        <w:t>06</w:t>
      </w:r>
      <w:r w:rsidRPr="00B65E47">
        <w:rPr>
          <w:rFonts w:ascii="Times New Roman" w:hAnsi="Times New Roman" w:cs="Times New Roman"/>
          <w:sz w:val="26"/>
          <w:szCs w:val="26"/>
        </w:rPr>
        <w:t>.20</w:t>
      </w:r>
      <w:r w:rsidR="001F5163" w:rsidRPr="00B65E47">
        <w:rPr>
          <w:rFonts w:ascii="Times New Roman" w:hAnsi="Times New Roman" w:cs="Times New Roman"/>
          <w:sz w:val="26"/>
          <w:szCs w:val="26"/>
        </w:rPr>
        <w:t>17</w:t>
      </w:r>
      <w:r w:rsidRPr="00B65E47">
        <w:rPr>
          <w:rFonts w:ascii="Times New Roman" w:hAnsi="Times New Roman" w:cs="Times New Roman"/>
          <w:sz w:val="26"/>
          <w:szCs w:val="26"/>
        </w:rPr>
        <w:t xml:space="preserve"> по </w:t>
      </w:r>
      <w:r w:rsidR="0041794D">
        <w:rPr>
          <w:rFonts w:ascii="Times New Roman" w:hAnsi="Times New Roman" w:cs="Times New Roman"/>
          <w:sz w:val="26"/>
          <w:szCs w:val="26"/>
        </w:rPr>
        <w:t>09</w:t>
      </w:r>
      <w:r w:rsidRPr="00B65E47">
        <w:rPr>
          <w:rFonts w:ascii="Times New Roman" w:hAnsi="Times New Roman" w:cs="Times New Roman"/>
          <w:sz w:val="26"/>
          <w:szCs w:val="26"/>
        </w:rPr>
        <w:t>.</w:t>
      </w:r>
      <w:r w:rsidR="001F5163" w:rsidRPr="00B65E47">
        <w:rPr>
          <w:rFonts w:ascii="Times New Roman" w:hAnsi="Times New Roman" w:cs="Times New Roman"/>
          <w:sz w:val="26"/>
          <w:szCs w:val="26"/>
        </w:rPr>
        <w:t>0</w:t>
      </w:r>
      <w:r w:rsidR="00045B80">
        <w:rPr>
          <w:rFonts w:ascii="Times New Roman" w:hAnsi="Times New Roman" w:cs="Times New Roman"/>
          <w:sz w:val="26"/>
          <w:szCs w:val="26"/>
        </w:rPr>
        <w:t>7</w:t>
      </w:r>
      <w:r w:rsidRPr="00B65E47">
        <w:rPr>
          <w:rFonts w:ascii="Times New Roman" w:hAnsi="Times New Roman" w:cs="Times New Roman"/>
          <w:sz w:val="26"/>
          <w:szCs w:val="26"/>
        </w:rPr>
        <w:t>.20</w:t>
      </w:r>
      <w:r w:rsidR="001F5163" w:rsidRPr="00B65E47">
        <w:rPr>
          <w:rFonts w:ascii="Times New Roman" w:hAnsi="Times New Roman" w:cs="Times New Roman"/>
          <w:sz w:val="26"/>
          <w:szCs w:val="26"/>
        </w:rPr>
        <w:t>17</w:t>
      </w:r>
      <w:r w:rsidR="001A2CA8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1A2CA8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Уведомление о проведении публичных консультаций размещено:</w:t>
      </w:r>
      <w:r w:rsidR="00B064C8" w:rsidRPr="00B65E47">
        <w:rPr>
          <w:sz w:val="26"/>
          <w:szCs w:val="26"/>
        </w:rPr>
        <w:t xml:space="preserve"> </w:t>
      </w:r>
    </w:p>
    <w:p w:rsidR="00045B80" w:rsidRDefault="00E156BB" w:rsidP="00045B80">
      <w:pPr>
        <w:widowControl w:val="0"/>
        <w:autoSpaceDE w:val="0"/>
        <w:autoSpaceDN w:val="0"/>
        <w:adjustRightInd w:val="0"/>
        <w:jc w:val="both"/>
      </w:pPr>
      <w:r w:rsidRPr="00B65E47">
        <w:rPr>
          <w:sz w:val="26"/>
          <w:szCs w:val="26"/>
        </w:rPr>
        <w:t xml:space="preserve">на официальном сайте администрации городского округа Жигулевск: </w:t>
      </w:r>
      <w:hyperlink r:id="rId6" w:history="1">
        <w:r w:rsidR="00045B80" w:rsidRPr="00013E8F">
          <w:rPr>
            <w:rStyle w:val="a3"/>
          </w:rPr>
          <w:t>http://zhigulevsk.org/index/investoram/poleznye_ssylki2/uvedomlenie_o_podgotovke_proekta_normativnogo_pravovogo_akta15/</w:t>
        </w:r>
      </w:hyperlink>
    </w:p>
    <w:p w:rsidR="001F5163" w:rsidRPr="00B65E47" w:rsidRDefault="002E5F6C" w:rsidP="00045B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предложения:</w:t>
      </w:r>
      <w:r w:rsidR="001F5163" w:rsidRPr="00B65E47">
        <w:rPr>
          <w:sz w:val="26"/>
          <w:szCs w:val="26"/>
        </w:rPr>
        <w:t xml:space="preserve"> 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409"/>
        <w:gridCol w:w="1418"/>
        <w:gridCol w:w="3084"/>
      </w:tblGrid>
      <w:tr w:rsidR="002E5F6C" w:rsidRPr="00B65E47" w:rsidTr="00B65E47">
        <w:tc>
          <w:tcPr>
            <w:tcW w:w="67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Автор предложения</w:t>
            </w:r>
          </w:p>
        </w:tc>
        <w:tc>
          <w:tcPr>
            <w:tcW w:w="2409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Способ представления предложения</w:t>
            </w:r>
          </w:p>
        </w:tc>
        <w:tc>
          <w:tcPr>
            <w:tcW w:w="1418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Содержание предложения</w:t>
            </w:r>
          </w:p>
        </w:tc>
        <w:tc>
          <w:tcPr>
            <w:tcW w:w="3084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5E47">
              <w:rPr>
                <w:rFonts w:eastAsia="MS Mincho"/>
                <w:b/>
                <w:sz w:val="20"/>
                <w:szCs w:val="20"/>
              </w:rPr>
              <w:t>Результат рассмотрения предложения</w:t>
            </w:r>
          </w:p>
        </w:tc>
      </w:tr>
      <w:tr w:rsidR="002E5F6C" w:rsidRPr="00B65E47" w:rsidTr="00B65E47">
        <w:tc>
          <w:tcPr>
            <w:tcW w:w="675" w:type="dxa"/>
          </w:tcPr>
          <w:p w:rsidR="002E5F6C" w:rsidRPr="00B65E47" w:rsidRDefault="002E5F6C" w:rsidP="00BD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3084" w:type="dxa"/>
          </w:tcPr>
          <w:p w:rsidR="002E5F6C" w:rsidRPr="00B65E47" w:rsidRDefault="001F5163" w:rsidP="001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</w:rPr>
            </w:pPr>
            <w:r w:rsidRPr="00B65E47">
              <w:rPr>
                <w:rFonts w:eastAsia="MS Mincho"/>
                <w:sz w:val="26"/>
                <w:szCs w:val="26"/>
              </w:rPr>
              <w:t>-</w:t>
            </w:r>
          </w:p>
        </w:tc>
      </w:tr>
    </w:tbl>
    <w:p w:rsidR="002E5F6C" w:rsidRPr="00B65E47" w:rsidRDefault="002E5F6C" w:rsidP="002E5F6C">
      <w:pPr>
        <w:widowControl w:val="0"/>
        <w:autoSpaceDE w:val="0"/>
        <w:autoSpaceDN w:val="0"/>
        <w:adjustRightInd w:val="0"/>
        <w:jc w:val="both"/>
        <w:rPr>
          <w:rFonts w:eastAsia="MS Mincho"/>
          <w:sz w:val="10"/>
          <w:szCs w:val="10"/>
        </w:rPr>
      </w:pP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lastRenderedPageBreak/>
        <w:t>Сведения о количестве замечаний и предложений, полученных в ходе публичных консультаций:</w:t>
      </w:r>
    </w:p>
    <w:p w:rsidR="002E5F6C" w:rsidRPr="00B65E47" w:rsidRDefault="001F5163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Количество поступивших замечаний и предложений -  отсутствуют.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13. По результатам проведения публичных консультаций принято решение:</w:t>
      </w:r>
    </w:p>
    <w:p w:rsidR="002E5F6C" w:rsidRPr="00B65E47" w:rsidRDefault="002E5F6C" w:rsidP="002E5F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О принятии НПА</w:t>
      </w:r>
      <w:r w:rsidR="00D9658A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>в редакции разработчика.</w:t>
      </w:r>
    </w:p>
    <w:p w:rsidR="002E5F6C" w:rsidRPr="00B65E47" w:rsidRDefault="002E5F6C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Ведущий специалист отдела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развития предпринимательства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и потребительского рынка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 xml:space="preserve">администрация 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городского округа Жигулевск</w:t>
      </w:r>
      <w:r w:rsidR="002E5F6C" w:rsidRPr="00B65E47">
        <w:rPr>
          <w:sz w:val="26"/>
          <w:szCs w:val="26"/>
        </w:rPr>
        <w:t xml:space="preserve">                      </w:t>
      </w:r>
      <w:r w:rsidR="00B064C8" w:rsidRPr="00B65E47">
        <w:rPr>
          <w:sz w:val="26"/>
          <w:szCs w:val="26"/>
        </w:rPr>
        <w:t xml:space="preserve">              </w:t>
      </w:r>
      <w:r w:rsidR="002E5F6C" w:rsidRPr="00B65E47">
        <w:rPr>
          <w:sz w:val="26"/>
          <w:szCs w:val="26"/>
        </w:rPr>
        <w:t xml:space="preserve"> </w:t>
      </w:r>
      <w:r w:rsidRPr="00B65E47">
        <w:rPr>
          <w:sz w:val="26"/>
          <w:szCs w:val="26"/>
        </w:rPr>
        <w:tab/>
      </w:r>
      <w:r w:rsidRPr="00B65E47">
        <w:rPr>
          <w:sz w:val="26"/>
          <w:szCs w:val="26"/>
        </w:rPr>
        <w:tab/>
        <w:t xml:space="preserve">     </w:t>
      </w:r>
      <w:r w:rsidR="00B65E47">
        <w:rPr>
          <w:sz w:val="26"/>
          <w:szCs w:val="26"/>
        </w:rPr>
        <w:t xml:space="preserve">         </w:t>
      </w:r>
      <w:r w:rsidRPr="00B65E47">
        <w:rPr>
          <w:sz w:val="26"/>
          <w:szCs w:val="26"/>
        </w:rPr>
        <w:t>В.И.Островская</w:t>
      </w:r>
    </w:p>
    <w:p w:rsidR="002759CA" w:rsidRPr="00B65E47" w:rsidRDefault="002759CA" w:rsidP="002E5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1F3" w:rsidRPr="00B65E47" w:rsidRDefault="002E5F6C" w:rsidP="00B65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E47">
        <w:rPr>
          <w:sz w:val="26"/>
          <w:szCs w:val="26"/>
        </w:rPr>
        <w:t>Дата «</w:t>
      </w:r>
      <w:r w:rsidR="00045B80">
        <w:rPr>
          <w:sz w:val="26"/>
          <w:szCs w:val="26"/>
        </w:rPr>
        <w:t>10</w:t>
      </w:r>
      <w:r w:rsidRPr="00B65E47">
        <w:rPr>
          <w:sz w:val="26"/>
          <w:szCs w:val="26"/>
        </w:rPr>
        <w:t>»</w:t>
      </w:r>
      <w:r w:rsidR="00B064C8" w:rsidRPr="00B65E47">
        <w:rPr>
          <w:sz w:val="26"/>
          <w:szCs w:val="26"/>
        </w:rPr>
        <w:t xml:space="preserve"> </w:t>
      </w:r>
      <w:r w:rsidR="00045B80">
        <w:rPr>
          <w:sz w:val="26"/>
          <w:szCs w:val="26"/>
        </w:rPr>
        <w:t>июня</w:t>
      </w:r>
      <w:r w:rsidRPr="00B65E47">
        <w:rPr>
          <w:sz w:val="26"/>
          <w:szCs w:val="26"/>
        </w:rPr>
        <w:t xml:space="preserve"> 20</w:t>
      </w:r>
      <w:r w:rsidR="00B064C8" w:rsidRPr="00B65E47">
        <w:rPr>
          <w:sz w:val="26"/>
          <w:szCs w:val="26"/>
        </w:rPr>
        <w:t>17</w:t>
      </w:r>
      <w:r w:rsidR="00B65E47">
        <w:rPr>
          <w:sz w:val="26"/>
          <w:szCs w:val="26"/>
        </w:rPr>
        <w:t xml:space="preserve"> года</w:t>
      </w:r>
    </w:p>
    <w:sectPr w:rsidR="007C71F3" w:rsidRPr="00B65E47" w:rsidSect="001A2CA8">
      <w:pgSz w:w="11906" w:h="16838"/>
      <w:pgMar w:top="567" w:right="709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6C"/>
    <w:rsid w:val="00045B80"/>
    <w:rsid w:val="000517C0"/>
    <w:rsid w:val="000870EB"/>
    <w:rsid w:val="000C0000"/>
    <w:rsid w:val="00195AE8"/>
    <w:rsid w:val="001A2CA8"/>
    <w:rsid w:val="001A6160"/>
    <w:rsid w:val="001F3B19"/>
    <w:rsid w:val="001F5163"/>
    <w:rsid w:val="002759CA"/>
    <w:rsid w:val="002A7D4E"/>
    <w:rsid w:val="002E5F6C"/>
    <w:rsid w:val="0038313D"/>
    <w:rsid w:val="0041794D"/>
    <w:rsid w:val="00426AD6"/>
    <w:rsid w:val="00440116"/>
    <w:rsid w:val="004641DE"/>
    <w:rsid w:val="00476B09"/>
    <w:rsid w:val="004A343D"/>
    <w:rsid w:val="006130D4"/>
    <w:rsid w:val="00650547"/>
    <w:rsid w:val="00653124"/>
    <w:rsid w:val="00671778"/>
    <w:rsid w:val="006A6B19"/>
    <w:rsid w:val="006F63BC"/>
    <w:rsid w:val="007448DA"/>
    <w:rsid w:val="00773B3A"/>
    <w:rsid w:val="007C71F3"/>
    <w:rsid w:val="00816C7B"/>
    <w:rsid w:val="009959FB"/>
    <w:rsid w:val="00A10051"/>
    <w:rsid w:val="00AB36E7"/>
    <w:rsid w:val="00B064C8"/>
    <w:rsid w:val="00B10DC9"/>
    <w:rsid w:val="00B26DCC"/>
    <w:rsid w:val="00B65E47"/>
    <w:rsid w:val="00B72302"/>
    <w:rsid w:val="00BD5657"/>
    <w:rsid w:val="00BF4761"/>
    <w:rsid w:val="00C1420E"/>
    <w:rsid w:val="00C42BFE"/>
    <w:rsid w:val="00C5687F"/>
    <w:rsid w:val="00C64DF1"/>
    <w:rsid w:val="00C879BA"/>
    <w:rsid w:val="00CF228E"/>
    <w:rsid w:val="00D514DA"/>
    <w:rsid w:val="00D9658A"/>
    <w:rsid w:val="00DC4100"/>
    <w:rsid w:val="00E156BB"/>
    <w:rsid w:val="00E16FA4"/>
    <w:rsid w:val="00E266EF"/>
    <w:rsid w:val="00F6777A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5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5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higulevsk.org/index/investoram/poleznye_ssylki2/uvedomlenie_o_podgotovke_proekta_normativnogo_pravovogo_akta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6A66-72AD-4B48-90DC-6C9D560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В. И.</dc:creator>
  <cp:lastModifiedBy>Баландина</cp:lastModifiedBy>
  <cp:revision>2</cp:revision>
  <cp:lastPrinted>2017-04-05T10:09:00Z</cp:lastPrinted>
  <dcterms:created xsi:type="dcterms:W3CDTF">2017-07-11T10:09:00Z</dcterms:created>
  <dcterms:modified xsi:type="dcterms:W3CDTF">2017-07-11T10:09:00Z</dcterms:modified>
</cp:coreProperties>
</file>